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F3CF7" w14:textId="77777777" w:rsidR="008F7E67" w:rsidRDefault="008F7E67" w:rsidP="0080036E">
      <w:pPr>
        <w:rPr>
          <w:rFonts w:ascii="Trebuchet MS" w:hAnsi="Trebuchet MS"/>
          <w:b/>
          <w:color w:val="CC0066"/>
          <w:sz w:val="28"/>
          <w:szCs w:val="28"/>
        </w:rPr>
      </w:pPr>
    </w:p>
    <w:p w14:paraId="2F12CA8A" w14:textId="77777777" w:rsidR="00934780" w:rsidRPr="002522EC" w:rsidRDefault="0080036E" w:rsidP="008F7E67">
      <w:pPr>
        <w:jc w:val="center"/>
        <w:rPr>
          <w:rFonts w:ascii="Poppins" w:hAnsi="Poppins" w:cs="Poppins"/>
          <w:b/>
          <w:color w:val="CC0066"/>
          <w:sz w:val="28"/>
          <w:szCs w:val="28"/>
        </w:rPr>
      </w:pPr>
      <w:r w:rsidRPr="002522EC">
        <w:rPr>
          <w:rFonts w:ascii="Poppins" w:hAnsi="Poppins" w:cs="Poppins"/>
          <w:b/>
          <w:color w:val="CC0066"/>
          <w:sz w:val="28"/>
          <w:szCs w:val="28"/>
        </w:rPr>
        <w:t>Customer Care Standard – Making every contact count</w:t>
      </w:r>
      <w:r w:rsidR="00764E53" w:rsidRPr="002522EC">
        <w:rPr>
          <w:rFonts w:ascii="Poppins" w:hAnsi="Poppins" w:cs="Poppins"/>
          <w:b/>
          <w:color w:val="CC0066"/>
          <w:sz w:val="28"/>
          <w:szCs w:val="28"/>
        </w:rPr>
        <w:t>:</w:t>
      </w:r>
      <w:r w:rsidR="00B833F5" w:rsidRPr="002522EC">
        <w:rPr>
          <w:rFonts w:ascii="Poppins" w:hAnsi="Poppins" w:cs="Poppins"/>
          <w:b/>
          <w:color w:val="CC0066"/>
          <w:sz w:val="28"/>
          <w:szCs w:val="28"/>
        </w:rPr>
        <w:t xml:space="preserve"> </w:t>
      </w:r>
    </w:p>
    <w:p w14:paraId="7EF0DECE" w14:textId="77777777" w:rsidR="0080036E" w:rsidRPr="002522EC" w:rsidRDefault="00B833F5" w:rsidP="008F7E67">
      <w:pPr>
        <w:jc w:val="center"/>
        <w:rPr>
          <w:rFonts w:ascii="Poppins" w:hAnsi="Poppins" w:cs="Poppins"/>
          <w:b/>
          <w:color w:val="CC0066"/>
          <w:sz w:val="28"/>
          <w:szCs w:val="28"/>
        </w:rPr>
      </w:pPr>
      <w:r w:rsidRPr="002522EC">
        <w:rPr>
          <w:rFonts w:ascii="Poppins" w:hAnsi="Poppins" w:cs="Poppins"/>
          <w:b/>
          <w:color w:val="CC0066"/>
          <w:sz w:val="28"/>
          <w:szCs w:val="28"/>
        </w:rPr>
        <w:t>Policy</w:t>
      </w:r>
    </w:p>
    <w:p w14:paraId="79A07A65" w14:textId="77777777" w:rsidR="0080036E" w:rsidRPr="002522EC" w:rsidRDefault="0080036E" w:rsidP="0080036E">
      <w:pPr>
        <w:rPr>
          <w:rFonts w:ascii="Poppins" w:hAnsi="Poppins" w:cs="Poppins"/>
          <w:b/>
          <w:color w:val="CC0066"/>
          <w:sz w:val="28"/>
          <w:szCs w:val="28"/>
        </w:rPr>
      </w:pPr>
    </w:p>
    <w:p w14:paraId="1C8474BF" w14:textId="77777777" w:rsidR="00634426" w:rsidRPr="00DD3106" w:rsidRDefault="0080036E" w:rsidP="0080036E">
      <w:pPr>
        <w:rPr>
          <w:rFonts w:ascii="Poppins" w:hAnsi="Poppins" w:cs="Poppins"/>
        </w:rPr>
      </w:pPr>
      <w:r w:rsidRPr="00DD3106">
        <w:rPr>
          <w:rFonts w:ascii="Poppins" w:hAnsi="Poppins" w:cs="Poppins"/>
        </w:rPr>
        <w:t xml:space="preserve">Healthwatch Hertfordshire </w:t>
      </w:r>
      <w:r w:rsidR="008F7E67" w:rsidRPr="00DD3106">
        <w:rPr>
          <w:rFonts w:ascii="Poppins" w:hAnsi="Poppins" w:cs="Poppins"/>
        </w:rPr>
        <w:t>(</w:t>
      </w:r>
      <w:r w:rsidRPr="00DD3106">
        <w:rPr>
          <w:rFonts w:ascii="Poppins" w:hAnsi="Poppins" w:cs="Poppins"/>
        </w:rPr>
        <w:t>HwH</w:t>
      </w:r>
      <w:r w:rsidR="008F7E67" w:rsidRPr="00DD3106">
        <w:rPr>
          <w:rFonts w:ascii="Poppins" w:hAnsi="Poppins" w:cs="Poppins"/>
        </w:rPr>
        <w:t>)</w:t>
      </w:r>
      <w:r w:rsidRPr="00DD3106">
        <w:rPr>
          <w:rFonts w:ascii="Poppins" w:hAnsi="Poppins" w:cs="Poppins"/>
        </w:rPr>
        <w:t xml:space="preserve"> value all customers</w:t>
      </w:r>
      <w:r w:rsidR="008F7E67" w:rsidRPr="00DD3106">
        <w:rPr>
          <w:rFonts w:ascii="Poppins" w:hAnsi="Poppins" w:cs="Poppins"/>
        </w:rPr>
        <w:t>,</w:t>
      </w:r>
      <w:r w:rsidRPr="00DD3106">
        <w:rPr>
          <w:rFonts w:ascii="Poppins" w:hAnsi="Poppins" w:cs="Poppins"/>
        </w:rPr>
        <w:t xml:space="preserve"> internal and external</w:t>
      </w:r>
      <w:r w:rsidR="008F7E67" w:rsidRPr="00DD3106">
        <w:rPr>
          <w:rFonts w:ascii="Poppins" w:hAnsi="Poppins" w:cs="Poppins"/>
        </w:rPr>
        <w:t>,</w:t>
      </w:r>
      <w:r w:rsidRPr="00DD3106">
        <w:rPr>
          <w:rFonts w:ascii="Poppins" w:hAnsi="Poppins" w:cs="Poppins"/>
        </w:rPr>
        <w:t xml:space="preserve"> and have set standards and behaviours that we will follow in dealing with our customers. </w:t>
      </w:r>
      <w:r w:rsidR="00634426" w:rsidRPr="00DD3106">
        <w:rPr>
          <w:rFonts w:ascii="Poppins" w:hAnsi="Poppins" w:cs="Poppins"/>
        </w:rPr>
        <w:t xml:space="preserve">Our staff have been trained and are signed up to following these standards. </w:t>
      </w:r>
    </w:p>
    <w:p w14:paraId="207F8733" w14:textId="619FE567" w:rsidR="003A6E07" w:rsidRPr="00DD3106" w:rsidRDefault="003A6E07" w:rsidP="0080036E">
      <w:pPr>
        <w:rPr>
          <w:rFonts w:ascii="Poppins" w:hAnsi="Poppins" w:cs="Poppins"/>
        </w:rPr>
      </w:pPr>
      <w:r w:rsidRPr="00DD3106">
        <w:rPr>
          <w:rFonts w:ascii="Poppins" w:hAnsi="Poppins" w:cs="Poppins"/>
        </w:rPr>
        <w:t xml:space="preserve">This policy applies to all staff and volunteers of </w:t>
      </w:r>
      <w:r w:rsidR="002730D8" w:rsidRPr="00DD3106">
        <w:rPr>
          <w:rFonts w:ascii="Poppins" w:hAnsi="Poppins" w:cs="Poppins"/>
        </w:rPr>
        <w:t>Hw</w:t>
      </w:r>
      <w:r w:rsidRPr="00DD3106">
        <w:rPr>
          <w:rFonts w:ascii="Poppins" w:hAnsi="Poppins" w:cs="Poppins"/>
        </w:rPr>
        <w:t>H.</w:t>
      </w:r>
    </w:p>
    <w:p w14:paraId="577271C3" w14:textId="77777777" w:rsidR="0080036E" w:rsidRPr="00DD3106" w:rsidRDefault="0080036E" w:rsidP="0080036E">
      <w:pPr>
        <w:rPr>
          <w:rFonts w:ascii="Poppins" w:hAnsi="Poppins" w:cs="Poppins"/>
        </w:rPr>
      </w:pPr>
      <w:r w:rsidRPr="00DD3106">
        <w:rPr>
          <w:rFonts w:ascii="Poppins" w:hAnsi="Poppins" w:cs="Poppins"/>
        </w:rPr>
        <w:t xml:space="preserve">HwH has identified the following groups of people as being customers (this list is not exhaustive): </w:t>
      </w:r>
    </w:p>
    <w:p w14:paraId="5C83358E" w14:textId="77777777" w:rsidR="0080036E" w:rsidRPr="00DD3106" w:rsidRDefault="0080036E" w:rsidP="0080036E">
      <w:pPr>
        <w:rPr>
          <w:rFonts w:ascii="Poppins" w:hAnsi="Poppins" w:cs="Poppins"/>
          <w:color w:val="002060"/>
        </w:rPr>
      </w:pPr>
      <w:r w:rsidRPr="00DD3106">
        <w:rPr>
          <w:rFonts w:ascii="Poppins" w:hAnsi="Poppins" w:cs="Poppins"/>
          <w:b/>
          <w:bCs/>
          <w:color w:val="002060"/>
        </w:rPr>
        <w:t>External Customers</w:t>
      </w:r>
      <w:r w:rsidRPr="00DD3106">
        <w:rPr>
          <w:rFonts w:ascii="Poppins" w:hAnsi="Poppins" w:cs="Poppins"/>
          <w:color w:val="002060"/>
        </w:rPr>
        <w:t>: </w:t>
      </w:r>
    </w:p>
    <w:p w14:paraId="30AA821F" w14:textId="77777777" w:rsidR="0080036E" w:rsidRPr="00DD3106" w:rsidRDefault="0080036E" w:rsidP="0080036E">
      <w:pPr>
        <w:pStyle w:val="ListParagraph"/>
        <w:numPr>
          <w:ilvl w:val="0"/>
          <w:numId w:val="1"/>
        </w:numPr>
        <w:rPr>
          <w:rFonts w:ascii="Poppins" w:hAnsi="Poppins" w:cs="Poppins"/>
        </w:rPr>
      </w:pPr>
      <w:r w:rsidRPr="00DD3106">
        <w:rPr>
          <w:rFonts w:ascii="Poppins" w:hAnsi="Poppins" w:cs="Poppins"/>
        </w:rPr>
        <w:t>Public</w:t>
      </w:r>
    </w:p>
    <w:p w14:paraId="68815F47" w14:textId="77777777" w:rsidR="00EE739B" w:rsidRPr="00DD3106" w:rsidRDefault="0080036E" w:rsidP="0080036E">
      <w:pPr>
        <w:pStyle w:val="ListParagraph"/>
        <w:numPr>
          <w:ilvl w:val="0"/>
          <w:numId w:val="1"/>
        </w:numPr>
        <w:rPr>
          <w:rFonts w:ascii="Poppins" w:hAnsi="Poppins" w:cs="Poppins"/>
        </w:rPr>
      </w:pPr>
      <w:r w:rsidRPr="00DD3106">
        <w:rPr>
          <w:rFonts w:ascii="Poppins" w:hAnsi="Poppins" w:cs="Poppins"/>
        </w:rPr>
        <w:t>Service users</w:t>
      </w:r>
    </w:p>
    <w:p w14:paraId="1555D581" w14:textId="5603BD48" w:rsidR="0080036E" w:rsidRPr="00DD3106" w:rsidRDefault="0080036E" w:rsidP="0080036E">
      <w:pPr>
        <w:pStyle w:val="ListParagraph"/>
        <w:numPr>
          <w:ilvl w:val="0"/>
          <w:numId w:val="1"/>
        </w:numPr>
        <w:rPr>
          <w:rFonts w:ascii="Poppins" w:hAnsi="Poppins" w:cs="Poppins"/>
        </w:rPr>
      </w:pPr>
      <w:r w:rsidRPr="00DD3106">
        <w:rPr>
          <w:rFonts w:ascii="Poppins" w:hAnsi="Poppins" w:cs="Poppins"/>
        </w:rPr>
        <w:t xml:space="preserve">Board </w:t>
      </w:r>
      <w:r w:rsidR="002522EC" w:rsidRPr="00DD3106">
        <w:rPr>
          <w:rFonts w:ascii="Poppins" w:hAnsi="Poppins" w:cs="Poppins"/>
        </w:rPr>
        <w:t xml:space="preserve">and Company </w:t>
      </w:r>
      <w:r w:rsidRPr="00DD3106">
        <w:rPr>
          <w:rFonts w:ascii="Poppins" w:hAnsi="Poppins" w:cs="Poppins"/>
        </w:rPr>
        <w:t>members</w:t>
      </w:r>
    </w:p>
    <w:p w14:paraId="18EC61C6" w14:textId="77777777" w:rsidR="0080036E" w:rsidRPr="00DD3106" w:rsidRDefault="0080036E" w:rsidP="0080036E">
      <w:pPr>
        <w:pStyle w:val="ListParagraph"/>
        <w:numPr>
          <w:ilvl w:val="0"/>
          <w:numId w:val="1"/>
        </w:numPr>
        <w:rPr>
          <w:rFonts w:ascii="Poppins" w:hAnsi="Poppins" w:cs="Poppins"/>
        </w:rPr>
      </w:pPr>
      <w:r w:rsidRPr="00DD3106">
        <w:rPr>
          <w:rFonts w:ascii="Poppins" w:hAnsi="Poppins" w:cs="Poppins"/>
        </w:rPr>
        <w:t>Stakeholders</w:t>
      </w:r>
    </w:p>
    <w:p w14:paraId="3F6FAD57" w14:textId="77777777" w:rsidR="009077CD" w:rsidRPr="00DD3106" w:rsidRDefault="009077CD" w:rsidP="0080036E">
      <w:pPr>
        <w:pStyle w:val="ListParagraph"/>
        <w:numPr>
          <w:ilvl w:val="0"/>
          <w:numId w:val="1"/>
        </w:numPr>
        <w:rPr>
          <w:rFonts w:ascii="Poppins" w:hAnsi="Poppins" w:cs="Poppins"/>
        </w:rPr>
      </w:pPr>
      <w:r w:rsidRPr="00DD3106">
        <w:rPr>
          <w:rFonts w:ascii="Poppins" w:hAnsi="Poppins" w:cs="Poppins"/>
        </w:rPr>
        <w:t>Partner Organisations</w:t>
      </w:r>
    </w:p>
    <w:p w14:paraId="3A59B63A" w14:textId="77777777" w:rsidR="0080036E" w:rsidRPr="00DD3106" w:rsidRDefault="0080036E" w:rsidP="0080036E">
      <w:pPr>
        <w:pStyle w:val="ListParagraph"/>
        <w:numPr>
          <w:ilvl w:val="0"/>
          <w:numId w:val="1"/>
        </w:numPr>
        <w:rPr>
          <w:rFonts w:ascii="Poppins" w:hAnsi="Poppins" w:cs="Poppins"/>
        </w:rPr>
      </w:pPr>
      <w:r w:rsidRPr="00DD3106">
        <w:rPr>
          <w:rFonts w:ascii="Poppins" w:hAnsi="Poppins" w:cs="Poppins"/>
        </w:rPr>
        <w:t>Other professionals</w:t>
      </w:r>
    </w:p>
    <w:p w14:paraId="1EB09DD3" w14:textId="47528CD2" w:rsidR="0080036E" w:rsidRPr="00DD3106" w:rsidRDefault="003A4437" w:rsidP="0080036E">
      <w:pPr>
        <w:pStyle w:val="ListParagraph"/>
        <w:numPr>
          <w:ilvl w:val="0"/>
          <w:numId w:val="1"/>
        </w:numPr>
        <w:rPr>
          <w:rFonts w:ascii="Poppins" w:hAnsi="Poppins" w:cs="Poppins"/>
        </w:rPr>
      </w:pPr>
      <w:r w:rsidRPr="00DD3106">
        <w:rPr>
          <w:rFonts w:ascii="Poppins" w:hAnsi="Poppins" w:cs="Poppins"/>
        </w:rPr>
        <w:t>Our c</w:t>
      </w:r>
      <w:r w:rsidR="0080036E" w:rsidRPr="00DD3106">
        <w:rPr>
          <w:rFonts w:ascii="Poppins" w:hAnsi="Poppins" w:cs="Poppins"/>
        </w:rPr>
        <w:t>ommissioners</w:t>
      </w:r>
    </w:p>
    <w:p w14:paraId="78A35774" w14:textId="77777777" w:rsidR="0080036E" w:rsidRPr="00DD3106" w:rsidRDefault="0080036E" w:rsidP="0080036E">
      <w:pPr>
        <w:rPr>
          <w:rFonts w:ascii="Poppins" w:hAnsi="Poppins" w:cs="Poppins"/>
          <w:color w:val="002060"/>
        </w:rPr>
      </w:pPr>
      <w:r w:rsidRPr="00DD3106">
        <w:rPr>
          <w:rFonts w:ascii="Poppins" w:hAnsi="Poppins" w:cs="Poppins"/>
          <w:b/>
          <w:bCs/>
          <w:color w:val="002060"/>
        </w:rPr>
        <w:t>Internal Customers</w:t>
      </w:r>
      <w:r w:rsidRPr="00DD3106">
        <w:rPr>
          <w:rFonts w:ascii="Poppins" w:hAnsi="Poppins" w:cs="Poppins"/>
          <w:color w:val="002060"/>
        </w:rPr>
        <w:t xml:space="preserve">: </w:t>
      </w:r>
    </w:p>
    <w:p w14:paraId="2D5EF900" w14:textId="77777777" w:rsidR="0080036E" w:rsidRPr="00DD3106" w:rsidRDefault="0080036E" w:rsidP="0080036E">
      <w:pPr>
        <w:pStyle w:val="ListParagraph"/>
        <w:numPr>
          <w:ilvl w:val="0"/>
          <w:numId w:val="2"/>
        </w:numPr>
        <w:rPr>
          <w:rFonts w:ascii="Poppins" w:hAnsi="Poppins" w:cs="Poppins"/>
        </w:rPr>
      </w:pPr>
      <w:r w:rsidRPr="00DD3106">
        <w:rPr>
          <w:rFonts w:ascii="Poppins" w:hAnsi="Poppins" w:cs="Poppins"/>
        </w:rPr>
        <w:t>Anyone within the organisation – colleagues</w:t>
      </w:r>
      <w:r w:rsidR="009077CD" w:rsidRPr="00DD3106">
        <w:rPr>
          <w:rFonts w:ascii="Poppins" w:hAnsi="Poppins" w:cs="Poppins"/>
        </w:rPr>
        <w:t xml:space="preserve"> and Board members</w:t>
      </w:r>
    </w:p>
    <w:p w14:paraId="2F833238" w14:textId="77777777" w:rsidR="00240A74" w:rsidRPr="00DD3106" w:rsidRDefault="00240A74" w:rsidP="00240A74">
      <w:pPr>
        <w:rPr>
          <w:rFonts w:ascii="Poppins" w:hAnsi="Poppins" w:cs="Poppins"/>
        </w:rPr>
      </w:pPr>
    </w:p>
    <w:p w14:paraId="572A512E" w14:textId="77777777" w:rsidR="00240A74" w:rsidRPr="00DD3106" w:rsidRDefault="00240A74" w:rsidP="00240A74">
      <w:pPr>
        <w:rPr>
          <w:rFonts w:ascii="Poppins" w:hAnsi="Poppins" w:cs="Poppins"/>
          <w:b/>
        </w:rPr>
      </w:pPr>
      <w:r w:rsidRPr="00DD3106">
        <w:rPr>
          <w:rFonts w:ascii="Poppins" w:hAnsi="Poppins" w:cs="Poppins"/>
          <w:b/>
        </w:rPr>
        <w:t>As part of our commitment to you</w:t>
      </w:r>
      <w:r w:rsidR="0080036E" w:rsidRPr="00DD3106">
        <w:rPr>
          <w:rFonts w:ascii="Poppins" w:hAnsi="Poppins" w:cs="Poppins"/>
          <w:b/>
        </w:rPr>
        <w:t>,</w:t>
      </w:r>
      <w:r w:rsidRPr="00DD3106">
        <w:rPr>
          <w:rFonts w:ascii="Poppins" w:hAnsi="Poppins" w:cs="Poppins"/>
          <w:b/>
        </w:rPr>
        <w:t xml:space="preserve"> we have: </w:t>
      </w:r>
    </w:p>
    <w:p w14:paraId="0D792C74" w14:textId="3F9E0B83" w:rsidR="00240A74" w:rsidRPr="00DD3106" w:rsidRDefault="00240A74" w:rsidP="00240A74">
      <w:pPr>
        <w:pStyle w:val="ListParagraph"/>
        <w:numPr>
          <w:ilvl w:val="0"/>
          <w:numId w:val="2"/>
        </w:numPr>
        <w:rPr>
          <w:rFonts w:ascii="Poppins" w:hAnsi="Poppins" w:cs="Poppins"/>
        </w:rPr>
      </w:pPr>
      <w:r w:rsidRPr="00DD3106">
        <w:rPr>
          <w:rFonts w:ascii="Poppins" w:hAnsi="Poppins" w:cs="Poppins"/>
        </w:rPr>
        <w:t>Set standards which are user friendly</w:t>
      </w:r>
      <w:r w:rsidR="00A942FD">
        <w:rPr>
          <w:rFonts w:ascii="Poppins" w:hAnsi="Poppins" w:cs="Poppins"/>
        </w:rPr>
        <w:t xml:space="preserve"> and</w:t>
      </w:r>
      <w:r w:rsidRPr="00DD3106">
        <w:rPr>
          <w:rFonts w:ascii="Poppins" w:hAnsi="Poppins" w:cs="Poppins"/>
        </w:rPr>
        <w:t xml:space="preserve"> customer focused </w:t>
      </w:r>
    </w:p>
    <w:p w14:paraId="7CAB1057" w14:textId="77777777" w:rsidR="00934780" w:rsidRPr="00DD3106" w:rsidRDefault="00934780" w:rsidP="00934780">
      <w:pPr>
        <w:pStyle w:val="ListParagraph"/>
        <w:rPr>
          <w:rFonts w:ascii="Poppins" w:hAnsi="Poppins" w:cs="Poppins"/>
        </w:rPr>
      </w:pPr>
    </w:p>
    <w:p w14:paraId="499ECE45" w14:textId="77777777" w:rsidR="00240A74" w:rsidRPr="00DD3106" w:rsidRDefault="00240A74" w:rsidP="00934780">
      <w:pPr>
        <w:pStyle w:val="ListParagraph"/>
        <w:numPr>
          <w:ilvl w:val="0"/>
          <w:numId w:val="2"/>
        </w:numPr>
        <w:rPr>
          <w:rFonts w:ascii="Poppins" w:hAnsi="Poppins" w:cs="Poppins"/>
        </w:rPr>
      </w:pPr>
      <w:r w:rsidRPr="00DD3106">
        <w:rPr>
          <w:rFonts w:ascii="Poppins" w:hAnsi="Poppins" w:cs="Poppins"/>
        </w:rPr>
        <w:t>Trained staff in how to deal with customers and encourage</w:t>
      </w:r>
      <w:r w:rsidR="00934780" w:rsidRPr="00DD3106">
        <w:rPr>
          <w:rFonts w:ascii="Poppins" w:hAnsi="Poppins" w:cs="Poppins"/>
        </w:rPr>
        <w:t>d</w:t>
      </w:r>
      <w:r w:rsidRPr="00DD3106">
        <w:rPr>
          <w:rFonts w:ascii="Poppins" w:hAnsi="Poppins" w:cs="Poppins"/>
        </w:rPr>
        <w:t xml:space="preserve"> customer focussed behaviours which reflect our core values</w:t>
      </w:r>
      <w:r w:rsidR="00963918" w:rsidRPr="00DD3106">
        <w:rPr>
          <w:rFonts w:ascii="Poppins" w:hAnsi="Poppins" w:cs="Poppins"/>
        </w:rPr>
        <w:t xml:space="preserve"> to be:</w:t>
      </w:r>
    </w:p>
    <w:p w14:paraId="6C5BFFDC" w14:textId="77777777" w:rsidR="00963918" w:rsidRPr="00DD3106" w:rsidRDefault="00963918" w:rsidP="00963918">
      <w:pPr>
        <w:pStyle w:val="ListParagraph"/>
        <w:numPr>
          <w:ilvl w:val="0"/>
          <w:numId w:val="11"/>
        </w:numPr>
        <w:rPr>
          <w:rFonts w:ascii="Poppins" w:hAnsi="Poppins" w:cs="Poppins"/>
        </w:rPr>
      </w:pPr>
      <w:r w:rsidRPr="00DD3106">
        <w:rPr>
          <w:rFonts w:ascii="Poppins" w:hAnsi="Poppins" w:cs="Poppins"/>
        </w:rPr>
        <w:t>Compassionate &amp; promote equality</w:t>
      </w:r>
    </w:p>
    <w:p w14:paraId="2073901D" w14:textId="77777777" w:rsidR="00963918" w:rsidRPr="00DD3106" w:rsidRDefault="00963918" w:rsidP="00963918">
      <w:pPr>
        <w:pStyle w:val="ListParagraph"/>
        <w:numPr>
          <w:ilvl w:val="0"/>
          <w:numId w:val="11"/>
        </w:numPr>
        <w:rPr>
          <w:rFonts w:ascii="Poppins" w:hAnsi="Poppins" w:cs="Poppins"/>
        </w:rPr>
      </w:pPr>
      <w:r w:rsidRPr="00DD3106">
        <w:rPr>
          <w:rFonts w:ascii="Poppins" w:hAnsi="Poppins" w:cs="Poppins"/>
        </w:rPr>
        <w:t>Influential</w:t>
      </w:r>
    </w:p>
    <w:p w14:paraId="0C6C5F50" w14:textId="77777777" w:rsidR="00963918" w:rsidRPr="00DD3106" w:rsidRDefault="00963918" w:rsidP="00963918">
      <w:pPr>
        <w:pStyle w:val="ListParagraph"/>
        <w:numPr>
          <w:ilvl w:val="0"/>
          <w:numId w:val="11"/>
        </w:numPr>
        <w:rPr>
          <w:rFonts w:ascii="Poppins" w:hAnsi="Poppins" w:cs="Poppins"/>
        </w:rPr>
      </w:pPr>
      <w:r w:rsidRPr="00DD3106">
        <w:rPr>
          <w:rFonts w:ascii="Poppins" w:hAnsi="Poppins" w:cs="Poppins"/>
        </w:rPr>
        <w:t>Credible</w:t>
      </w:r>
    </w:p>
    <w:p w14:paraId="34912B13" w14:textId="77777777" w:rsidR="00963918" w:rsidRPr="00DD3106" w:rsidRDefault="00963918" w:rsidP="00963918">
      <w:pPr>
        <w:pStyle w:val="ListParagraph"/>
        <w:numPr>
          <w:ilvl w:val="0"/>
          <w:numId w:val="11"/>
        </w:numPr>
        <w:rPr>
          <w:rFonts w:ascii="Poppins" w:hAnsi="Poppins" w:cs="Poppins"/>
        </w:rPr>
      </w:pPr>
      <w:r w:rsidRPr="00DD3106">
        <w:rPr>
          <w:rFonts w:ascii="Poppins" w:hAnsi="Poppins" w:cs="Poppins"/>
        </w:rPr>
        <w:t>Independent</w:t>
      </w:r>
    </w:p>
    <w:p w14:paraId="402E356B" w14:textId="77777777" w:rsidR="00963918" w:rsidRPr="00DD3106" w:rsidRDefault="00963918" w:rsidP="00963918">
      <w:pPr>
        <w:pStyle w:val="ListParagraph"/>
        <w:numPr>
          <w:ilvl w:val="0"/>
          <w:numId w:val="11"/>
        </w:numPr>
        <w:rPr>
          <w:rFonts w:ascii="Poppins" w:hAnsi="Poppins" w:cs="Poppins"/>
        </w:rPr>
      </w:pPr>
      <w:r w:rsidRPr="00DD3106">
        <w:rPr>
          <w:rFonts w:ascii="Poppins" w:hAnsi="Poppins" w:cs="Poppins"/>
        </w:rPr>
        <w:t>Supportive</w:t>
      </w:r>
    </w:p>
    <w:p w14:paraId="47C42895" w14:textId="1462478A" w:rsidR="00934780" w:rsidRDefault="00E21384" w:rsidP="00E21384">
      <w:pPr>
        <w:pStyle w:val="ListParagraph"/>
        <w:tabs>
          <w:tab w:val="left" w:pos="5472"/>
        </w:tabs>
        <w:ind w:left="1440"/>
        <w:rPr>
          <w:rFonts w:ascii="Poppins" w:hAnsi="Poppins" w:cs="Poppins"/>
        </w:rPr>
      </w:pPr>
      <w:r>
        <w:rPr>
          <w:rFonts w:ascii="Poppins" w:hAnsi="Poppins" w:cs="Poppins"/>
        </w:rPr>
        <w:tab/>
      </w:r>
    </w:p>
    <w:p w14:paraId="49A685A8" w14:textId="77777777" w:rsidR="00E21384" w:rsidRPr="00E21384" w:rsidRDefault="00E21384" w:rsidP="00E21384"/>
    <w:p w14:paraId="2FDCD7AB" w14:textId="77777777" w:rsidR="00934780" w:rsidRPr="00DD3106" w:rsidRDefault="00934780" w:rsidP="00934780">
      <w:pPr>
        <w:pStyle w:val="ListParagraph"/>
        <w:rPr>
          <w:rFonts w:ascii="Poppins" w:hAnsi="Poppins" w:cs="Poppins"/>
        </w:rPr>
      </w:pPr>
    </w:p>
    <w:p w14:paraId="464A7B56" w14:textId="77777777" w:rsidR="00934780" w:rsidRPr="00DD3106" w:rsidRDefault="00240A74" w:rsidP="00934780">
      <w:pPr>
        <w:pStyle w:val="ListParagraph"/>
        <w:numPr>
          <w:ilvl w:val="0"/>
          <w:numId w:val="12"/>
        </w:numPr>
        <w:rPr>
          <w:rFonts w:ascii="Poppins" w:hAnsi="Poppins" w:cs="Poppins"/>
        </w:rPr>
      </w:pPr>
      <w:r w:rsidRPr="00DD3106">
        <w:rPr>
          <w:rFonts w:ascii="Poppins" w:hAnsi="Poppins" w:cs="Poppins"/>
        </w:rPr>
        <w:t>Give</w:t>
      </w:r>
      <w:r w:rsidR="009077CD" w:rsidRPr="00DD3106">
        <w:rPr>
          <w:rFonts w:ascii="Poppins" w:hAnsi="Poppins" w:cs="Poppins"/>
        </w:rPr>
        <w:t>n</w:t>
      </w:r>
      <w:r w:rsidRPr="00DD3106">
        <w:rPr>
          <w:rFonts w:ascii="Poppins" w:hAnsi="Poppins" w:cs="Poppins"/>
        </w:rPr>
        <w:t xml:space="preserve"> consideration to legislation, good practice and national standards</w:t>
      </w:r>
    </w:p>
    <w:p w14:paraId="326A5F45" w14:textId="77777777" w:rsidR="00934780" w:rsidRPr="00DD3106" w:rsidRDefault="00934780" w:rsidP="00934780">
      <w:pPr>
        <w:pStyle w:val="ListParagraph"/>
        <w:rPr>
          <w:rFonts w:ascii="Poppins" w:hAnsi="Poppins" w:cs="Poppins"/>
        </w:rPr>
      </w:pPr>
    </w:p>
    <w:p w14:paraId="35D5A96B" w14:textId="085E4645" w:rsidR="008F7E67" w:rsidRPr="00DD3106" w:rsidRDefault="00240A74" w:rsidP="00240A74">
      <w:pPr>
        <w:pStyle w:val="ListParagraph"/>
        <w:numPr>
          <w:ilvl w:val="0"/>
          <w:numId w:val="12"/>
        </w:numPr>
        <w:rPr>
          <w:rFonts w:ascii="Poppins" w:hAnsi="Poppins" w:cs="Poppins"/>
        </w:rPr>
      </w:pPr>
      <w:r w:rsidRPr="00DD3106">
        <w:rPr>
          <w:rFonts w:ascii="Poppins" w:hAnsi="Poppins" w:cs="Poppins"/>
        </w:rPr>
        <w:t>Ensure</w:t>
      </w:r>
      <w:r w:rsidR="009077CD" w:rsidRPr="00DD3106">
        <w:rPr>
          <w:rFonts w:ascii="Poppins" w:hAnsi="Poppins" w:cs="Poppins"/>
        </w:rPr>
        <w:t>d</w:t>
      </w:r>
      <w:r w:rsidRPr="00DD3106">
        <w:rPr>
          <w:rFonts w:ascii="Poppins" w:hAnsi="Poppins" w:cs="Poppins"/>
        </w:rPr>
        <w:t xml:space="preserve"> staff are equipped to deliver services taking into account equality</w:t>
      </w:r>
      <w:r w:rsidR="0040209F" w:rsidRPr="00DD3106">
        <w:rPr>
          <w:rFonts w:ascii="Poppins" w:hAnsi="Poppins" w:cs="Poppins"/>
        </w:rPr>
        <w:t>,</w:t>
      </w:r>
      <w:r w:rsidRPr="00DD3106">
        <w:rPr>
          <w:rFonts w:ascii="Poppins" w:hAnsi="Poppins" w:cs="Poppins"/>
        </w:rPr>
        <w:t xml:space="preserve"> </w:t>
      </w:r>
      <w:r w:rsidR="00CA2987">
        <w:rPr>
          <w:rFonts w:ascii="Poppins" w:hAnsi="Poppins" w:cs="Poppins"/>
        </w:rPr>
        <w:t xml:space="preserve">equity, </w:t>
      </w:r>
      <w:r w:rsidRPr="00DD3106">
        <w:rPr>
          <w:rFonts w:ascii="Poppins" w:hAnsi="Poppins" w:cs="Poppins"/>
        </w:rPr>
        <w:t>diversity</w:t>
      </w:r>
      <w:r w:rsidR="0040209F" w:rsidRPr="00DD3106">
        <w:rPr>
          <w:rFonts w:ascii="Poppins" w:hAnsi="Poppins" w:cs="Poppins"/>
        </w:rPr>
        <w:t xml:space="preserve"> and inclusion</w:t>
      </w:r>
      <w:r w:rsidRPr="00DD3106">
        <w:rPr>
          <w:rFonts w:ascii="Poppins" w:hAnsi="Poppins" w:cs="Poppins"/>
        </w:rPr>
        <w:t xml:space="preserve"> </w:t>
      </w:r>
    </w:p>
    <w:p w14:paraId="60D12F0F" w14:textId="77777777" w:rsidR="002730D8" w:rsidRPr="00DD3106" w:rsidRDefault="002730D8" w:rsidP="002730D8">
      <w:pPr>
        <w:rPr>
          <w:rFonts w:ascii="Poppins" w:hAnsi="Poppins" w:cs="Poppins"/>
        </w:rPr>
      </w:pPr>
    </w:p>
    <w:p w14:paraId="54072D56" w14:textId="77777777" w:rsidR="00240A74" w:rsidRPr="00DD3106" w:rsidRDefault="00240A74" w:rsidP="00240A74">
      <w:pPr>
        <w:rPr>
          <w:rFonts w:ascii="Poppins" w:hAnsi="Poppins" w:cs="Poppins"/>
          <w:b/>
        </w:rPr>
      </w:pPr>
      <w:r w:rsidRPr="00DD3106">
        <w:rPr>
          <w:rFonts w:ascii="Poppins" w:hAnsi="Poppins" w:cs="Poppins"/>
          <w:b/>
        </w:rPr>
        <w:t>We will:</w:t>
      </w:r>
    </w:p>
    <w:p w14:paraId="326322BF" w14:textId="5D6C6AB5" w:rsidR="00963918" w:rsidRPr="00DD3106" w:rsidRDefault="006F2563" w:rsidP="00240A74">
      <w:pPr>
        <w:numPr>
          <w:ilvl w:val="0"/>
          <w:numId w:val="7"/>
        </w:numPr>
        <w:rPr>
          <w:rFonts w:ascii="Poppins" w:hAnsi="Poppins" w:cs="Poppins"/>
        </w:rPr>
      </w:pPr>
      <w:r w:rsidRPr="00DD3106">
        <w:rPr>
          <w:rFonts w:ascii="Poppins" w:hAnsi="Poppins" w:cs="Poppins"/>
        </w:rPr>
        <w:t>Ensure our goals</w:t>
      </w:r>
      <w:r w:rsidR="00963918" w:rsidRPr="00DD3106">
        <w:rPr>
          <w:rFonts w:ascii="Poppins" w:hAnsi="Poppins" w:cs="Poppins"/>
        </w:rPr>
        <w:t xml:space="preserve"> exceed the expectations of all our customer groups</w:t>
      </w:r>
    </w:p>
    <w:p w14:paraId="2038BF72" w14:textId="77777777" w:rsidR="00963918" w:rsidRPr="00DD3106" w:rsidRDefault="00963918" w:rsidP="00240A74">
      <w:pPr>
        <w:numPr>
          <w:ilvl w:val="0"/>
          <w:numId w:val="7"/>
        </w:numPr>
        <w:rPr>
          <w:rFonts w:ascii="Poppins" w:hAnsi="Poppins" w:cs="Poppins"/>
        </w:rPr>
      </w:pPr>
      <w:r w:rsidRPr="00DD3106">
        <w:rPr>
          <w:rFonts w:ascii="Poppins" w:hAnsi="Poppins" w:cs="Poppins"/>
        </w:rPr>
        <w:t>Communicate in a professional manner</w:t>
      </w:r>
    </w:p>
    <w:p w14:paraId="3C154BE2" w14:textId="77777777" w:rsidR="00963918" w:rsidRPr="00DD3106" w:rsidRDefault="00963918" w:rsidP="00240A74">
      <w:pPr>
        <w:numPr>
          <w:ilvl w:val="0"/>
          <w:numId w:val="7"/>
        </w:numPr>
        <w:rPr>
          <w:rFonts w:ascii="Poppins" w:hAnsi="Poppins" w:cs="Poppins"/>
        </w:rPr>
      </w:pPr>
      <w:r w:rsidRPr="00DD3106">
        <w:rPr>
          <w:rFonts w:ascii="Poppins" w:hAnsi="Poppins" w:cs="Poppins"/>
        </w:rPr>
        <w:t>Hold ourselves and each other accountable for our customer service commitment</w:t>
      </w:r>
    </w:p>
    <w:p w14:paraId="180D0448" w14:textId="77777777" w:rsidR="00963918" w:rsidRPr="00DD3106" w:rsidRDefault="00934780" w:rsidP="00963918">
      <w:pPr>
        <w:numPr>
          <w:ilvl w:val="0"/>
          <w:numId w:val="7"/>
        </w:numPr>
        <w:rPr>
          <w:rFonts w:ascii="Poppins" w:hAnsi="Poppins" w:cs="Poppins"/>
        </w:rPr>
      </w:pPr>
      <w:r w:rsidRPr="00DD3106">
        <w:rPr>
          <w:rFonts w:ascii="Poppins" w:hAnsi="Poppins" w:cs="Poppins"/>
        </w:rPr>
        <w:t>Ensure our staff are trained,</w:t>
      </w:r>
      <w:r w:rsidR="00963918" w:rsidRPr="00DD3106">
        <w:rPr>
          <w:rFonts w:ascii="Poppins" w:hAnsi="Poppins" w:cs="Poppins"/>
        </w:rPr>
        <w:t xml:space="preserve"> competent </w:t>
      </w:r>
      <w:r w:rsidR="009077CD" w:rsidRPr="00DD3106">
        <w:rPr>
          <w:rFonts w:ascii="Poppins" w:hAnsi="Poppins" w:cs="Poppins"/>
        </w:rPr>
        <w:t xml:space="preserve">and effective </w:t>
      </w:r>
      <w:r w:rsidR="00963918" w:rsidRPr="00DD3106">
        <w:rPr>
          <w:rFonts w:ascii="Poppins" w:hAnsi="Poppins" w:cs="Poppins"/>
        </w:rPr>
        <w:t>to deliver our services</w:t>
      </w:r>
    </w:p>
    <w:p w14:paraId="4669F634" w14:textId="77777777" w:rsidR="00963918" w:rsidRPr="00DD3106" w:rsidRDefault="00963918" w:rsidP="00963918">
      <w:pPr>
        <w:numPr>
          <w:ilvl w:val="0"/>
          <w:numId w:val="7"/>
        </w:numPr>
        <w:rPr>
          <w:rFonts w:ascii="Poppins" w:hAnsi="Poppins" w:cs="Poppins"/>
        </w:rPr>
      </w:pPr>
      <w:r w:rsidRPr="00DD3106">
        <w:rPr>
          <w:rFonts w:ascii="Poppins" w:hAnsi="Poppins" w:cs="Poppins"/>
        </w:rPr>
        <w:t>Ensure all staff receive an appropriate level of training in Customer Care required for their role</w:t>
      </w:r>
    </w:p>
    <w:p w14:paraId="6A16FDA2" w14:textId="77777777" w:rsidR="00240A74" w:rsidRPr="00DD3106" w:rsidRDefault="00240A74" w:rsidP="00240A74">
      <w:pPr>
        <w:numPr>
          <w:ilvl w:val="0"/>
          <w:numId w:val="7"/>
        </w:numPr>
        <w:rPr>
          <w:rFonts w:ascii="Poppins" w:hAnsi="Poppins" w:cs="Poppins"/>
        </w:rPr>
      </w:pPr>
      <w:r w:rsidRPr="00DD3106">
        <w:rPr>
          <w:rFonts w:ascii="Poppins" w:hAnsi="Poppins" w:cs="Poppins"/>
        </w:rPr>
        <w:t>Regularly ask our customers for feedback about our customer service</w:t>
      </w:r>
    </w:p>
    <w:p w14:paraId="0F0D1A67" w14:textId="4930FA22" w:rsidR="00240A74" w:rsidRPr="00DD3106" w:rsidRDefault="00934780" w:rsidP="00240A74">
      <w:pPr>
        <w:numPr>
          <w:ilvl w:val="0"/>
          <w:numId w:val="7"/>
        </w:numPr>
        <w:rPr>
          <w:rFonts w:ascii="Poppins" w:hAnsi="Poppins" w:cs="Poppins"/>
        </w:rPr>
      </w:pPr>
      <w:r w:rsidRPr="00DD3106">
        <w:rPr>
          <w:rFonts w:ascii="Poppins" w:hAnsi="Poppins" w:cs="Poppins"/>
        </w:rPr>
        <w:t>U</w:t>
      </w:r>
      <w:r w:rsidR="00240A74" w:rsidRPr="00DD3106">
        <w:rPr>
          <w:rFonts w:ascii="Poppins" w:hAnsi="Poppins" w:cs="Poppins"/>
        </w:rPr>
        <w:t xml:space="preserve">se this feedback to </w:t>
      </w:r>
      <w:r w:rsidR="001600F6" w:rsidRPr="00DD3106">
        <w:rPr>
          <w:rFonts w:ascii="Poppins" w:hAnsi="Poppins" w:cs="Poppins"/>
        </w:rPr>
        <w:t xml:space="preserve">improve </w:t>
      </w:r>
      <w:r w:rsidR="00240A74" w:rsidRPr="00DD3106">
        <w:rPr>
          <w:rFonts w:ascii="Poppins" w:hAnsi="Poppins" w:cs="Poppins"/>
        </w:rPr>
        <w:t>the services we deliver</w:t>
      </w:r>
    </w:p>
    <w:p w14:paraId="04BAA023" w14:textId="77777777" w:rsidR="008F7E67" w:rsidRPr="00DD3106" w:rsidRDefault="008F7E67" w:rsidP="006F5737">
      <w:pPr>
        <w:rPr>
          <w:rFonts w:ascii="Poppins" w:hAnsi="Poppins" w:cs="Poppins"/>
          <w:b/>
          <w:color w:val="002060"/>
        </w:rPr>
      </w:pPr>
    </w:p>
    <w:p w14:paraId="069E1378" w14:textId="77777777" w:rsidR="006F5737" w:rsidRPr="00DD3106" w:rsidRDefault="006F5737" w:rsidP="006F5737">
      <w:pPr>
        <w:rPr>
          <w:rFonts w:ascii="Poppins" w:hAnsi="Poppins" w:cs="Poppins"/>
          <w:b/>
          <w:color w:val="002060"/>
        </w:rPr>
      </w:pPr>
      <w:r w:rsidRPr="00DD3106">
        <w:rPr>
          <w:rFonts w:ascii="Poppins" w:hAnsi="Poppins" w:cs="Poppins"/>
          <w:b/>
          <w:color w:val="002060"/>
        </w:rPr>
        <w:t>What you can expect</w:t>
      </w:r>
    </w:p>
    <w:p w14:paraId="795D9145" w14:textId="77777777" w:rsidR="006F5737" w:rsidRPr="00DD3106" w:rsidRDefault="006F5737" w:rsidP="006F5737">
      <w:pPr>
        <w:rPr>
          <w:rFonts w:ascii="Poppins" w:hAnsi="Poppins" w:cs="Poppins"/>
          <w:b/>
        </w:rPr>
      </w:pPr>
      <w:r w:rsidRPr="00DD3106">
        <w:rPr>
          <w:rFonts w:ascii="Poppins" w:hAnsi="Poppins" w:cs="Poppins"/>
          <w:b/>
        </w:rPr>
        <w:t>We will be:</w:t>
      </w:r>
    </w:p>
    <w:p w14:paraId="159B0A7E" w14:textId="77777777" w:rsidR="006F5737" w:rsidRPr="00DD3106" w:rsidRDefault="006F5737" w:rsidP="006F5737">
      <w:pPr>
        <w:numPr>
          <w:ilvl w:val="0"/>
          <w:numId w:val="3"/>
        </w:numPr>
        <w:rPr>
          <w:rFonts w:ascii="Poppins" w:hAnsi="Poppins" w:cs="Poppins"/>
        </w:rPr>
      </w:pPr>
      <w:r w:rsidRPr="00DD3106">
        <w:rPr>
          <w:rFonts w:ascii="Poppins" w:hAnsi="Poppins" w:cs="Poppins"/>
        </w:rPr>
        <w:t>Courteous, helpful, open and honest in delivering high quality services</w:t>
      </w:r>
    </w:p>
    <w:p w14:paraId="77EE3227" w14:textId="77777777" w:rsidR="006F5737" w:rsidRPr="00DD3106" w:rsidRDefault="006F5737" w:rsidP="006F5737">
      <w:pPr>
        <w:numPr>
          <w:ilvl w:val="0"/>
          <w:numId w:val="3"/>
        </w:numPr>
        <w:rPr>
          <w:rFonts w:ascii="Poppins" w:hAnsi="Poppins" w:cs="Poppins"/>
        </w:rPr>
      </w:pPr>
      <w:r w:rsidRPr="00DD3106">
        <w:rPr>
          <w:rFonts w:ascii="Poppins" w:hAnsi="Poppins" w:cs="Poppins"/>
        </w:rPr>
        <w:t>Professional and positive in our approach</w:t>
      </w:r>
    </w:p>
    <w:p w14:paraId="0806ECB8" w14:textId="77777777" w:rsidR="006F5737" w:rsidRPr="00DD3106" w:rsidRDefault="006F5737" w:rsidP="006F5737">
      <w:pPr>
        <w:numPr>
          <w:ilvl w:val="0"/>
          <w:numId w:val="3"/>
        </w:numPr>
        <w:rPr>
          <w:rFonts w:ascii="Poppins" w:hAnsi="Poppins" w:cs="Poppins"/>
        </w:rPr>
      </w:pPr>
      <w:r w:rsidRPr="00DD3106">
        <w:rPr>
          <w:rFonts w:ascii="Poppins" w:hAnsi="Poppins" w:cs="Poppins"/>
        </w:rPr>
        <w:t>Well-informed, so that we are able to help you where possible</w:t>
      </w:r>
    </w:p>
    <w:p w14:paraId="0CB40DB6" w14:textId="77777777" w:rsidR="006F5737" w:rsidRPr="00DD3106" w:rsidRDefault="006F5737" w:rsidP="006F5737">
      <w:pPr>
        <w:numPr>
          <w:ilvl w:val="0"/>
          <w:numId w:val="3"/>
        </w:numPr>
        <w:rPr>
          <w:rFonts w:ascii="Poppins" w:hAnsi="Poppins" w:cs="Poppins"/>
        </w:rPr>
      </w:pPr>
      <w:r w:rsidRPr="00DD3106">
        <w:rPr>
          <w:rFonts w:ascii="Poppins" w:hAnsi="Poppins" w:cs="Poppins"/>
        </w:rPr>
        <w:t>Effective in listening and responding to you when you are dissatisfied or complain</w:t>
      </w:r>
    </w:p>
    <w:p w14:paraId="727EC1CD" w14:textId="77777777" w:rsidR="006F5737" w:rsidRPr="00DD3106" w:rsidRDefault="0080036E" w:rsidP="006F5737">
      <w:pPr>
        <w:numPr>
          <w:ilvl w:val="0"/>
          <w:numId w:val="3"/>
        </w:numPr>
        <w:rPr>
          <w:rFonts w:ascii="Poppins" w:hAnsi="Poppins" w:cs="Poppins"/>
        </w:rPr>
      </w:pPr>
      <w:r w:rsidRPr="00DD3106">
        <w:rPr>
          <w:rFonts w:ascii="Poppins" w:hAnsi="Poppins" w:cs="Poppins"/>
        </w:rPr>
        <w:t>Equitable and fair in the way we t</w:t>
      </w:r>
      <w:r w:rsidR="006F5737" w:rsidRPr="00DD3106">
        <w:rPr>
          <w:rFonts w:ascii="Poppins" w:hAnsi="Poppins" w:cs="Poppins"/>
        </w:rPr>
        <w:t xml:space="preserve">reat </w:t>
      </w:r>
      <w:r w:rsidRPr="00DD3106">
        <w:rPr>
          <w:rFonts w:ascii="Poppins" w:hAnsi="Poppins" w:cs="Poppins"/>
        </w:rPr>
        <w:t>our customers</w:t>
      </w:r>
      <w:r w:rsidR="00EF7D05" w:rsidRPr="00DD3106">
        <w:rPr>
          <w:rFonts w:ascii="Poppins" w:hAnsi="Poppins" w:cs="Poppins"/>
        </w:rPr>
        <w:t>, meeting the needs of people</w:t>
      </w:r>
      <w:r w:rsidR="009077CD" w:rsidRPr="00DD3106">
        <w:rPr>
          <w:rFonts w:ascii="Poppins" w:hAnsi="Poppins" w:cs="Poppins"/>
        </w:rPr>
        <w:t xml:space="preserve"> with special requirements whenever</w:t>
      </w:r>
      <w:r w:rsidR="00EF7D05" w:rsidRPr="00DD3106">
        <w:rPr>
          <w:rFonts w:ascii="Poppins" w:hAnsi="Poppins" w:cs="Poppins"/>
        </w:rPr>
        <w:t xml:space="preserve"> possible</w:t>
      </w:r>
      <w:r w:rsidR="009077CD" w:rsidRPr="00DD3106">
        <w:rPr>
          <w:rFonts w:ascii="Poppins" w:hAnsi="Poppins" w:cs="Poppins"/>
        </w:rPr>
        <w:t xml:space="preserve"> and creative in our approaches to achieve this</w:t>
      </w:r>
    </w:p>
    <w:p w14:paraId="03DDC8A4" w14:textId="77777777" w:rsidR="008F7E67" w:rsidRPr="00DD3106" w:rsidRDefault="008F7E67" w:rsidP="006F5737">
      <w:pPr>
        <w:rPr>
          <w:rFonts w:ascii="Poppins" w:hAnsi="Poppins" w:cs="Poppins"/>
          <w:b/>
        </w:rPr>
      </w:pPr>
    </w:p>
    <w:p w14:paraId="6E66F618" w14:textId="77777777" w:rsidR="006F5737" w:rsidRPr="00DD3106" w:rsidRDefault="006F5737" w:rsidP="006F5737">
      <w:pPr>
        <w:rPr>
          <w:rFonts w:ascii="Poppins" w:hAnsi="Poppins" w:cs="Poppins"/>
          <w:b/>
        </w:rPr>
      </w:pPr>
      <w:r w:rsidRPr="00DD3106">
        <w:rPr>
          <w:rFonts w:ascii="Poppins" w:hAnsi="Poppins" w:cs="Poppins"/>
          <w:b/>
        </w:rPr>
        <w:t>When you have contact with us, we will:</w:t>
      </w:r>
    </w:p>
    <w:p w14:paraId="7EFBF199" w14:textId="77777777" w:rsidR="006F5737" w:rsidRPr="00DD3106" w:rsidRDefault="006F5737" w:rsidP="006F5737">
      <w:pPr>
        <w:numPr>
          <w:ilvl w:val="0"/>
          <w:numId w:val="4"/>
        </w:numPr>
        <w:rPr>
          <w:rFonts w:ascii="Poppins" w:hAnsi="Poppins" w:cs="Poppins"/>
        </w:rPr>
      </w:pPr>
      <w:r w:rsidRPr="00DD3106">
        <w:rPr>
          <w:rFonts w:ascii="Poppins" w:hAnsi="Poppins" w:cs="Poppins"/>
        </w:rPr>
        <w:t>Aim to answer the query at the first po</w:t>
      </w:r>
      <w:r w:rsidR="009077CD" w:rsidRPr="00DD3106">
        <w:rPr>
          <w:rFonts w:ascii="Poppins" w:hAnsi="Poppins" w:cs="Poppins"/>
        </w:rPr>
        <w:t xml:space="preserve">int of contact </w:t>
      </w:r>
    </w:p>
    <w:p w14:paraId="22707697" w14:textId="0FAF381D" w:rsidR="006F5737" w:rsidRPr="00DD3106" w:rsidRDefault="006F5737" w:rsidP="006F5737">
      <w:pPr>
        <w:numPr>
          <w:ilvl w:val="0"/>
          <w:numId w:val="4"/>
        </w:numPr>
        <w:rPr>
          <w:rFonts w:ascii="Poppins" w:hAnsi="Poppins" w:cs="Poppins"/>
        </w:rPr>
      </w:pPr>
      <w:r w:rsidRPr="00DD3106">
        <w:rPr>
          <w:rFonts w:ascii="Poppins" w:hAnsi="Poppins" w:cs="Poppins"/>
        </w:rPr>
        <w:t xml:space="preserve">Aim to </w:t>
      </w:r>
      <w:r w:rsidR="006D2502" w:rsidRPr="00DD3106">
        <w:rPr>
          <w:rFonts w:ascii="Poppins" w:hAnsi="Poppins" w:cs="Poppins"/>
        </w:rPr>
        <w:t xml:space="preserve">respond to </w:t>
      </w:r>
      <w:r w:rsidRPr="00DD3106">
        <w:rPr>
          <w:rFonts w:ascii="Poppins" w:hAnsi="Poppins" w:cs="Poppins"/>
        </w:rPr>
        <w:t>your telephone call promptly</w:t>
      </w:r>
    </w:p>
    <w:p w14:paraId="4F824A02" w14:textId="77777777" w:rsidR="006F5737" w:rsidRPr="00DD3106" w:rsidRDefault="006F5737" w:rsidP="006F5737">
      <w:pPr>
        <w:numPr>
          <w:ilvl w:val="0"/>
          <w:numId w:val="4"/>
        </w:numPr>
        <w:rPr>
          <w:rFonts w:ascii="Poppins" w:hAnsi="Poppins" w:cs="Poppins"/>
        </w:rPr>
      </w:pPr>
      <w:r w:rsidRPr="00DD3106">
        <w:rPr>
          <w:rFonts w:ascii="Poppins" w:hAnsi="Poppins" w:cs="Poppins"/>
        </w:rPr>
        <w:lastRenderedPageBreak/>
        <w:t>Arrange for someone to call you back if we cannot answer your query immediately</w:t>
      </w:r>
    </w:p>
    <w:p w14:paraId="545E0FAF" w14:textId="77777777" w:rsidR="006F5737" w:rsidRPr="00DD3106" w:rsidRDefault="006F5737" w:rsidP="006F5737">
      <w:pPr>
        <w:numPr>
          <w:ilvl w:val="0"/>
          <w:numId w:val="4"/>
        </w:numPr>
        <w:rPr>
          <w:rFonts w:ascii="Poppins" w:hAnsi="Poppins" w:cs="Poppins"/>
        </w:rPr>
      </w:pPr>
      <w:r w:rsidRPr="00DD3106">
        <w:rPr>
          <w:rFonts w:ascii="Poppins" w:hAnsi="Poppins" w:cs="Poppins"/>
        </w:rPr>
        <w:t>Provide clear and up to date information on the organisation’s website</w:t>
      </w:r>
    </w:p>
    <w:p w14:paraId="378C8810" w14:textId="77777777" w:rsidR="006F5737" w:rsidRPr="00DD3106" w:rsidRDefault="006F5737" w:rsidP="006F5737">
      <w:pPr>
        <w:numPr>
          <w:ilvl w:val="0"/>
          <w:numId w:val="4"/>
        </w:numPr>
        <w:rPr>
          <w:rFonts w:ascii="Poppins" w:hAnsi="Poppins" w:cs="Poppins"/>
        </w:rPr>
      </w:pPr>
      <w:r w:rsidRPr="00DD3106">
        <w:rPr>
          <w:rFonts w:ascii="Poppins" w:hAnsi="Poppins" w:cs="Poppins"/>
        </w:rPr>
        <w:t>Aim to respond to your letters and emails in a prompt and timely manner</w:t>
      </w:r>
    </w:p>
    <w:p w14:paraId="254C9F56" w14:textId="77777777" w:rsidR="006F5737" w:rsidRPr="00DD3106" w:rsidRDefault="006F5737" w:rsidP="006F5737">
      <w:pPr>
        <w:numPr>
          <w:ilvl w:val="0"/>
          <w:numId w:val="4"/>
        </w:numPr>
        <w:rPr>
          <w:rFonts w:ascii="Poppins" w:hAnsi="Poppins" w:cs="Poppins"/>
        </w:rPr>
      </w:pPr>
      <w:r w:rsidRPr="00DD3106">
        <w:rPr>
          <w:rFonts w:ascii="Poppins" w:hAnsi="Poppins" w:cs="Poppins"/>
        </w:rPr>
        <w:t>Arrange an appointment if necessary for you to speak to someone who can help you</w:t>
      </w:r>
    </w:p>
    <w:p w14:paraId="078971B3" w14:textId="77777777" w:rsidR="006F5737" w:rsidRPr="00DD3106" w:rsidRDefault="006F5737" w:rsidP="006F5737">
      <w:pPr>
        <w:numPr>
          <w:ilvl w:val="0"/>
          <w:numId w:val="4"/>
        </w:numPr>
        <w:rPr>
          <w:rFonts w:ascii="Poppins" w:hAnsi="Poppins" w:cs="Poppins"/>
        </w:rPr>
      </w:pPr>
      <w:r w:rsidRPr="00DD3106">
        <w:rPr>
          <w:rFonts w:ascii="Poppins" w:hAnsi="Poppins" w:cs="Poppins"/>
        </w:rPr>
        <w:t>Show you an identity badge when we visit your building</w:t>
      </w:r>
    </w:p>
    <w:p w14:paraId="3EDB9022" w14:textId="77777777" w:rsidR="006F5737" w:rsidRPr="00DD3106" w:rsidRDefault="006F5737" w:rsidP="006F5737">
      <w:pPr>
        <w:numPr>
          <w:ilvl w:val="0"/>
          <w:numId w:val="4"/>
        </w:numPr>
        <w:rPr>
          <w:rFonts w:ascii="Poppins" w:hAnsi="Poppins" w:cs="Poppins"/>
        </w:rPr>
      </w:pPr>
      <w:r w:rsidRPr="00DD3106">
        <w:rPr>
          <w:rFonts w:ascii="Poppins" w:hAnsi="Poppins" w:cs="Poppins"/>
        </w:rPr>
        <w:t>Use plain English that is clear and easy to understand</w:t>
      </w:r>
    </w:p>
    <w:p w14:paraId="0835335C" w14:textId="77777777" w:rsidR="00934780" w:rsidRPr="00DD3106" w:rsidRDefault="00934780" w:rsidP="00934780">
      <w:pPr>
        <w:ind w:left="720"/>
        <w:rPr>
          <w:rFonts w:ascii="Poppins" w:hAnsi="Poppins" w:cs="Poppins"/>
        </w:rPr>
      </w:pPr>
    </w:p>
    <w:p w14:paraId="7BFFFD13" w14:textId="77777777" w:rsidR="006F5737" w:rsidRPr="00DD3106" w:rsidRDefault="006F5737" w:rsidP="006F5737">
      <w:pPr>
        <w:rPr>
          <w:rFonts w:ascii="Poppins" w:hAnsi="Poppins" w:cs="Poppins"/>
          <w:b/>
        </w:rPr>
      </w:pPr>
      <w:r w:rsidRPr="00DD3106">
        <w:rPr>
          <w:rFonts w:ascii="Poppins" w:hAnsi="Poppins" w:cs="Poppins"/>
          <w:b/>
        </w:rPr>
        <w:t>We would like you to:</w:t>
      </w:r>
    </w:p>
    <w:p w14:paraId="269CCBFF" w14:textId="77777777" w:rsidR="006F5737" w:rsidRPr="00DD3106" w:rsidRDefault="006F5737" w:rsidP="006F5737">
      <w:pPr>
        <w:numPr>
          <w:ilvl w:val="0"/>
          <w:numId w:val="5"/>
        </w:numPr>
        <w:rPr>
          <w:rFonts w:ascii="Poppins" w:hAnsi="Poppins" w:cs="Poppins"/>
        </w:rPr>
      </w:pPr>
      <w:r w:rsidRPr="00DD3106">
        <w:rPr>
          <w:rFonts w:ascii="Poppins" w:hAnsi="Poppins" w:cs="Poppins"/>
        </w:rPr>
        <w:t>Treat our staff with courtesy, respect and dignity</w:t>
      </w:r>
    </w:p>
    <w:p w14:paraId="684AC67B" w14:textId="77777777" w:rsidR="006F5737" w:rsidRPr="00DD3106" w:rsidRDefault="006F5737" w:rsidP="006F5737">
      <w:pPr>
        <w:numPr>
          <w:ilvl w:val="0"/>
          <w:numId w:val="5"/>
        </w:numPr>
        <w:rPr>
          <w:rFonts w:ascii="Poppins" w:hAnsi="Poppins" w:cs="Poppins"/>
        </w:rPr>
      </w:pPr>
      <w:r w:rsidRPr="00DD3106">
        <w:rPr>
          <w:rFonts w:ascii="Poppins" w:hAnsi="Poppins" w:cs="Poppins"/>
        </w:rPr>
        <w:t>Keep any appointments that you have with us, and notify us if you are unable to attend</w:t>
      </w:r>
    </w:p>
    <w:p w14:paraId="17AD5C84" w14:textId="77777777" w:rsidR="006F5737" w:rsidRPr="00DD3106" w:rsidRDefault="006F5737" w:rsidP="006F5737">
      <w:pPr>
        <w:numPr>
          <w:ilvl w:val="0"/>
          <w:numId w:val="5"/>
        </w:numPr>
        <w:rPr>
          <w:rFonts w:ascii="Poppins" w:hAnsi="Poppins" w:cs="Poppins"/>
        </w:rPr>
      </w:pPr>
      <w:r w:rsidRPr="00DD3106">
        <w:rPr>
          <w:rFonts w:ascii="Poppins" w:hAnsi="Poppins" w:cs="Poppins"/>
        </w:rPr>
        <w:t>Give us the information we need to help you</w:t>
      </w:r>
    </w:p>
    <w:p w14:paraId="70C2E2C8" w14:textId="77777777" w:rsidR="006F5737" w:rsidRPr="00DD3106" w:rsidRDefault="006F5737" w:rsidP="006F5737">
      <w:pPr>
        <w:numPr>
          <w:ilvl w:val="0"/>
          <w:numId w:val="5"/>
        </w:numPr>
        <w:rPr>
          <w:rFonts w:ascii="Poppins" w:hAnsi="Poppins" w:cs="Poppins"/>
        </w:rPr>
      </w:pPr>
      <w:r w:rsidRPr="00DD3106">
        <w:rPr>
          <w:rFonts w:ascii="Poppins" w:hAnsi="Poppins" w:cs="Poppins"/>
        </w:rPr>
        <w:t>Give us your views and suggestions to help us improve our services</w:t>
      </w:r>
    </w:p>
    <w:p w14:paraId="7F8300A6" w14:textId="56F78672" w:rsidR="0080036E" w:rsidRPr="00DD3106" w:rsidRDefault="0080036E" w:rsidP="0080036E">
      <w:pPr>
        <w:rPr>
          <w:rFonts w:ascii="Poppins" w:hAnsi="Poppins" w:cs="Poppins"/>
          <w:b/>
        </w:rPr>
      </w:pPr>
    </w:p>
    <w:p w14:paraId="70EDA438" w14:textId="6C4778B0" w:rsidR="00382CC2" w:rsidRPr="00DD3106" w:rsidRDefault="00382CC2" w:rsidP="00DA3371">
      <w:pPr>
        <w:shd w:val="clear" w:color="auto" w:fill="FFFFFF" w:themeFill="background1"/>
        <w:rPr>
          <w:rFonts w:ascii="Poppins" w:hAnsi="Poppins" w:cs="Poppins"/>
          <w:b/>
        </w:rPr>
      </w:pPr>
      <w:r w:rsidRPr="00DD3106">
        <w:rPr>
          <w:rFonts w:ascii="Poppins" w:hAnsi="Poppins" w:cs="Poppins"/>
          <w:b/>
        </w:rPr>
        <w:t>Unreasonable Behaviour</w:t>
      </w:r>
    </w:p>
    <w:p w14:paraId="7EC8EA13" w14:textId="4F1B923B" w:rsidR="00D77046" w:rsidRPr="00DD3106" w:rsidRDefault="00382CC2" w:rsidP="00DA3371">
      <w:pPr>
        <w:shd w:val="clear" w:color="auto" w:fill="FFFFFF" w:themeFill="background1"/>
        <w:rPr>
          <w:rFonts w:ascii="Poppins" w:hAnsi="Poppins" w:cs="Poppins"/>
          <w:bCs/>
        </w:rPr>
      </w:pPr>
      <w:r w:rsidRPr="00DD3106">
        <w:rPr>
          <w:rFonts w:ascii="Poppins" w:hAnsi="Poppins" w:cs="Poppins"/>
          <w:bCs/>
        </w:rPr>
        <w:t>HwH will follow this policy in conjunction with its internal Unreasonable Behaviour Guidance document</w:t>
      </w:r>
      <w:r w:rsidR="006725A0" w:rsidRPr="00DD3106">
        <w:rPr>
          <w:rFonts w:ascii="Poppins" w:hAnsi="Poppins" w:cs="Poppins"/>
          <w:bCs/>
        </w:rPr>
        <w:t xml:space="preserve"> for HwH staff</w:t>
      </w:r>
      <w:r w:rsidRPr="00DD3106">
        <w:rPr>
          <w:rFonts w:ascii="Poppins" w:hAnsi="Poppins" w:cs="Poppins"/>
          <w:bCs/>
        </w:rPr>
        <w:t xml:space="preserve">. HwH reserves the right to make an assessment as and when needed to put in place limitations on communication between the customer and the organisation. In the first instance, this will be discussed between the staff member and the customer, but if no solution can be reached then </w:t>
      </w:r>
      <w:r w:rsidR="00D77046" w:rsidRPr="00DD3106">
        <w:rPr>
          <w:rFonts w:ascii="Poppins" w:hAnsi="Poppins" w:cs="Poppins"/>
          <w:bCs/>
        </w:rPr>
        <w:t xml:space="preserve">it will be escalated to the Chief Executive. </w:t>
      </w:r>
    </w:p>
    <w:p w14:paraId="0CEDF765" w14:textId="25A18BB2" w:rsidR="00382CC2" w:rsidRDefault="00D77046" w:rsidP="00DA3371">
      <w:pPr>
        <w:shd w:val="clear" w:color="auto" w:fill="FFFFFF" w:themeFill="background1"/>
        <w:rPr>
          <w:rFonts w:ascii="Poppins" w:hAnsi="Poppins" w:cs="Poppins"/>
          <w:bCs/>
        </w:rPr>
      </w:pPr>
      <w:r w:rsidRPr="00DD3106">
        <w:rPr>
          <w:rFonts w:ascii="Poppins" w:hAnsi="Poppins" w:cs="Poppins"/>
          <w:bCs/>
        </w:rPr>
        <w:t>If you would like to see our Unreasonable Behaviour Guidance document, you can request this via any of the contact methods listed elsewhere in this policy.</w:t>
      </w:r>
      <w:r w:rsidR="00A942FD">
        <w:rPr>
          <w:rFonts w:ascii="Poppins" w:hAnsi="Poppins" w:cs="Poppins"/>
          <w:bCs/>
        </w:rPr>
        <w:t xml:space="preserve"> </w:t>
      </w:r>
    </w:p>
    <w:p w14:paraId="176E03EB" w14:textId="7BA60126" w:rsidR="00A942FD" w:rsidRDefault="00A942FD" w:rsidP="00DA3371">
      <w:pPr>
        <w:shd w:val="clear" w:color="auto" w:fill="FFFFFF" w:themeFill="background1"/>
        <w:rPr>
          <w:rFonts w:ascii="Poppins" w:hAnsi="Poppins" w:cs="Poppins"/>
          <w:bCs/>
        </w:rPr>
      </w:pPr>
      <w:r>
        <w:rPr>
          <w:rFonts w:ascii="Poppins" w:hAnsi="Poppins" w:cs="Poppins"/>
          <w:bCs/>
        </w:rPr>
        <w:t xml:space="preserve">Additionally our </w:t>
      </w:r>
      <w:r w:rsidR="00025BF5">
        <w:rPr>
          <w:rFonts w:ascii="Poppins" w:hAnsi="Poppins" w:cs="Poppins"/>
          <w:bCs/>
        </w:rPr>
        <w:t>Communications</w:t>
      </w:r>
      <w:r>
        <w:rPr>
          <w:rFonts w:ascii="Poppins" w:hAnsi="Poppins" w:cs="Poppins"/>
          <w:bCs/>
        </w:rPr>
        <w:t xml:space="preserve"> Policy contains guidelines on how we will address unreasonable behaviour received online – see policy here:</w:t>
      </w:r>
    </w:p>
    <w:p w14:paraId="15A7A75B" w14:textId="05D72D8A" w:rsidR="00382CC2" w:rsidRPr="00DD3106" w:rsidRDefault="00503822" w:rsidP="0080036E">
      <w:pPr>
        <w:rPr>
          <w:rFonts w:ascii="Poppins" w:hAnsi="Poppins" w:cs="Poppins"/>
          <w:bCs/>
        </w:rPr>
      </w:pPr>
      <w:r>
        <w:rPr>
          <w:rFonts w:ascii="Poppins" w:hAnsi="Poppins" w:cs="Poppins"/>
          <w:bCs/>
        </w:rPr>
        <w:object w:dxaOrig="1287" w:dyaOrig="837" w14:anchorId="7AAF4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40.8pt" o:ole="">
            <v:imagedata r:id="rId11" o:title=""/>
          </v:shape>
          <o:OLEObject Type="Embed" ProgID="Acrobat.Document.DC" ShapeID="_x0000_i1025" DrawAspect="Icon" ObjectID="_1831639645" r:id="rId12"/>
        </w:object>
      </w:r>
    </w:p>
    <w:p w14:paraId="5FBCD305" w14:textId="77777777" w:rsidR="0080036E" w:rsidRPr="00DD3106" w:rsidRDefault="0080036E" w:rsidP="0080036E">
      <w:pPr>
        <w:rPr>
          <w:rFonts w:ascii="Poppins" w:hAnsi="Poppins" w:cs="Poppins"/>
          <w:b/>
        </w:rPr>
      </w:pPr>
      <w:r w:rsidRPr="00DD3106">
        <w:rPr>
          <w:rFonts w:ascii="Poppins" w:hAnsi="Poppins" w:cs="Poppins"/>
          <w:b/>
        </w:rPr>
        <w:t>Customer service standards</w:t>
      </w:r>
    </w:p>
    <w:p w14:paraId="69F84440" w14:textId="77777777" w:rsidR="0080036E" w:rsidRPr="00DD3106" w:rsidRDefault="0080036E" w:rsidP="0080036E">
      <w:pPr>
        <w:rPr>
          <w:rFonts w:ascii="Poppins" w:hAnsi="Poppins" w:cs="Poppins"/>
          <w:b/>
          <w:bCs/>
          <w:color w:val="002060"/>
        </w:rPr>
      </w:pPr>
      <w:r w:rsidRPr="00DD3106">
        <w:rPr>
          <w:rFonts w:ascii="Poppins" w:hAnsi="Poppins" w:cs="Poppins"/>
          <w:b/>
          <w:bCs/>
          <w:color w:val="002060"/>
        </w:rPr>
        <w:t>General Principles - When dealing with an enquiry:</w:t>
      </w:r>
    </w:p>
    <w:p w14:paraId="745F387E" w14:textId="77777777" w:rsidR="0080036E" w:rsidRPr="00DD3106" w:rsidRDefault="0080036E" w:rsidP="0080036E">
      <w:pPr>
        <w:rPr>
          <w:rFonts w:ascii="Poppins" w:hAnsi="Poppins" w:cs="Poppins"/>
        </w:rPr>
      </w:pPr>
      <w:r w:rsidRPr="00DD3106">
        <w:rPr>
          <w:rFonts w:ascii="Poppins" w:hAnsi="Poppins" w:cs="Poppins"/>
        </w:rPr>
        <w:t>When dealing with an enquiry from a customer, whether face to face or by telephone we will:</w:t>
      </w:r>
    </w:p>
    <w:p w14:paraId="04073389" w14:textId="77777777" w:rsidR="0080036E" w:rsidRPr="00DD3106" w:rsidRDefault="0080036E" w:rsidP="008F7E67">
      <w:pPr>
        <w:pStyle w:val="ListParagraph"/>
        <w:numPr>
          <w:ilvl w:val="0"/>
          <w:numId w:val="8"/>
        </w:numPr>
        <w:spacing w:line="240" w:lineRule="auto"/>
        <w:rPr>
          <w:rFonts w:ascii="Poppins" w:hAnsi="Poppins" w:cs="Poppins"/>
        </w:rPr>
      </w:pPr>
      <w:r w:rsidRPr="00DD3106">
        <w:rPr>
          <w:rFonts w:ascii="Poppins" w:hAnsi="Poppins" w:cs="Poppins"/>
        </w:rPr>
        <w:lastRenderedPageBreak/>
        <w:t xml:space="preserve">Greet customers in a polite and courteous manner </w:t>
      </w:r>
    </w:p>
    <w:p w14:paraId="2350C8B1" w14:textId="77777777" w:rsidR="0080036E" w:rsidRPr="00DD3106" w:rsidRDefault="0080036E" w:rsidP="008F7E67">
      <w:pPr>
        <w:pStyle w:val="ListParagraph"/>
        <w:spacing w:line="240" w:lineRule="auto"/>
        <w:rPr>
          <w:rFonts w:ascii="Poppins" w:hAnsi="Poppins" w:cs="Poppins"/>
        </w:rPr>
      </w:pPr>
    </w:p>
    <w:p w14:paraId="6D2FF16F" w14:textId="77777777" w:rsidR="0080036E" w:rsidRPr="00DD3106" w:rsidRDefault="0080036E" w:rsidP="008F7E67">
      <w:pPr>
        <w:pStyle w:val="ListParagraph"/>
        <w:numPr>
          <w:ilvl w:val="0"/>
          <w:numId w:val="8"/>
        </w:numPr>
        <w:spacing w:line="240" w:lineRule="auto"/>
        <w:rPr>
          <w:rFonts w:ascii="Poppins" w:hAnsi="Poppins" w:cs="Poppins"/>
        </w:rPr>
      </w:pPr>
      <w:r w:rsidRPr="00DD3106">
        <w:rPr>
          <w:rFonts w:ascii="Poppins" w:hAnsi="Poppins" w:cs="Poppins"/>
        </w:rPr>
        <w:t>Take ownership of the call, resolving the customer’s enquiry wherever possible</w:t>
      </w:r>
    </w:p>
    <w:p w14:paraId="634E25EF" w14:textId="77777777" w:rsidR="0080036E" w:rsidRPr="00DD3106" w:rsidRDefault="0080036E" w:rsidP="008F7E67">
      <w:pPr>
        <w:numPr>
          <w:ilvl w:val="0"/>
          <w:numId w:val="8"/>
        </w:numPr>
        <w:spacing w:line="240" w:lineRule="auto"/>
        <w:rPr>
          <w:rFonts w:ascii="Poppins" w:hAnsi="Poppins" w:cs="Poppins"/>
        </w:rPr>
      </w:pPr>
      <w:r w:rsidRPr="00DD3106">
        <w:rPr>
          <w:rFonts w:ascii="Poppins" w:hAnsi="Poppins" w:cs="Poppins"/>
        </w:rPr>
        <w:t xml:space="preserve">Actively listen to the enquiry </w:t>
      </w:r>
    </w:p>
    <w:p w14:paraId="48123058" w14:textId="77777777" w:rsidR="0080036E" w:rsidRPr="00DD3106" w:rsidRDefault="0080036E" w:rsidP="008F7E67">
      <w:pPr>
        <w:numPr>
          <w:ilvl w:val="0"/>
          <w:numId w:val="8"/>
        </w:numPr>
        <w:spacing w:line="240" w:lineRule="auto"/>
        <w:rPr>
          <w:rFonts w:ascii="Poppins" w:hAnsi="Poppins" w:cs="Poppins"/>
        </w:rPr>
      </w:pPr>
      <w:r w:rsidRPr="00DD3106">
        <w:rPr>
          <w:rFonts w:ascii="Poppins" w:hAnsi="Poppins" w:cs="Poppins"/>
        </w:rPr>
        <w:t>Ensure that the nature of the customer’s enquiry is understood clearly and recorded</w:t>
      </w:r>
    </w:p>
    <w:p w14:paraId="7CD576BB" w14:textId="77777777" w:rsidR="0080036E" w:rsidRPr="00DD3106" w:rsidRDefault="0080036E" w:rsidP="008F7E67">
      <w:pPr>
        <w:numPr>
          <w:ilvl w:val="0"/>
          <w:numId w:val="8"/>
        </w:numPr>
        <w:spacing w:line="240" w:lineRule="auto"/>
        <w:rPr>
          <w:rFonts w:ascii="Poppins" w:hAnsi="Poppins" w:cs="Poppins"/>
        </w:rPr>
      </w:pPr>
      <w:r w:rsidRPr="00DD3106">
        <w:rPr>
          <w:rFonts w:ascii="Poppins" w:hAnsi="Poppins" w:cs="Poppins"/>
        </w:rPr>
        <w:t>Ensure the customer is treated with respect and treat the enquiry with objectivity</w:t>
      </w:r>
      <w:r w:rsidR="002D7D6E" w:rsidRPr="00DD3106">
        <w:rPr>
          <w:rFonts w:ascii="Poppins" w:hAnsi="Poppins" w:cs="Poppins"/>
        </w:rPr>
        <w:t>, empathy</w:t>
      </w:r>
      <w:r w:rsidRPr="00DD3106">
        <w:rPr>
          <w:rFonts w:ascii="Poppins" w:hAnsi="Poppins" w:cs="Poppins"/>
        </w:rPr>
        <w:t xml:space="preserve"> and diplomacy</w:t>
      </w:r>
    </w:p>
    <w:p w14:paraId="2438F12D" w14:textId="77777777" w:rsidR="0080036E" w:rsidRPr="00DD3106" w:rsidRDefault="0080036E" w:rsidP="008F7E67">
      <w:pPr>
        <w:numPr>
          <w:ilvl w:val="0"/>
          <w:numId w:val="8"/>
        </w:numPr>
        <w:spacing w:line="240" w:lineRule="auto"/>
        <w:rPr>
          <w:rFonts w:ascii="Poppins" w:hAnsi="Poppins" w:cs="Poppins"/>
        </w:rPr>
      </w:pPr>
      <w:r w:rsidRPr="00DD3106">
        <w:rPr>
          <w:rFonts w:ascii="Poppins" w:hAnsi="Poppins" w:cs="Poppins"/>
        </w:rPr>
        <w:t>Aim to resolve the majority of enquiries at the first point of contact</w:t>
      </w:r>
      <w:r w:rsidR="002D7D6E" w:rsidRPr="00DD3106">
        <w:rPr>
          <w:rFonts w:ascii="Poppins" w:hAnsi="Poppins" w:cs="Poppins"/>
        </w:rPr>
        <w:t xml:space="preserve"> and to meet our customer care standards</w:t>
      </w:r>
      <w:r w:rsidRPr="00DD3106">
        <w:rPr>
          <w:rFonts w:ascii="Poppins" w:hAnsi="Poppins" w:cs="Poppins"/>
        </w:rPr>
        <w:t xml:space="preserve"> </w:t>
      </w:r>
    </w:p>
    <w:p w14:paraId="37890DF6" w14:textId="77777777" w:rsidR="0080036E" w:rsidRPr="00DD3106" w:rsidRDefault="0080036E" w:rsidP="008F7E67">
      <w:pPr>
        <w:numPr>
          <w:ilvl w:val="0"/>
          <w:numId w:val="8"/>
        </w:numPr>
        <w:spacing w:line="240" w:lineRule="auto"/>
        <w:rPr>
          <w:rFonts w:ascii="Poppins" w:hAnsi="Poppins" w:cs="Poppins"/>
        </w:rPr>
      </w:pPr>
      <w:r w:rsidRPr="00DD3106">
        <w:rPr>
          <w:rFonts w:ascii="Poppins" w:hAnsi="Poppins" w:cs="Poppins"/>
        </w:rPr>
        <w:t xml:space="preserve">Ensure customer expectations are managed </w:t>
      </w:r>
      <w:r w:rsidR="002D7D6E" w:rsidRPr="00DD3106">
        <w:rPr>
          <w:rFonts w:ascii="Poppins" w:hAnsi="Poppins" w:cs="Poppins"/>
        </w:rPr>
        <w:t>and provide regular progress updates where appropriate including expected response times</w:t>
      </w:r>
    </w:p>
    <w:p w14:paraId="1FE95C34" w14:textId="77777777" w:rsidR="008F7E67" w:rsidRPr="00DD3106" w:rsidRDefault="008F7E67" w:rsidP="00896C56">
      <w:pPr>
        <w:rPr>
          <w:rFonts w:ascii="Poppins" w:hAnsi="Poppins" w:cs="Poppins"/>
          <w:b/>
        </w:rPr>
      </w:pPr>
    </w:p>
    <w:p w14:paraId="5682F574" w14:textId="4218C4DE" w:rsidR="00896C56" w:rsidRPr="00DD3106" w:rsidRDefault="00EF7D05" w:rsidP="00896C56">
      <w:pPr>
        <w:rPr>
          <w:rFonts w:ascii="Poppins" w:hAnsi="Poppins" w:cs="Poppins"/>
          <w:b/>
        </w:rPr>
      </w:pPr>
      <w:r w:rsidRPr="00DD3106">
        <w:rPr>
          <w:rFonts w:ascii="Poppins" w:hAnsi="Poppins" w:cs="Poppins"/>
          <w:b/>
        </w:rPr>
        <w:t>T</w:t>
      </w:r>
      <w:r w:rsidR="00896C56" w:rsidRPr="00DD3106">
        <w:rPr>
          <w:rFonts w:ascii="Poppins" w:hAnsi="Poppins" w:cs="Poppins"/>
          <w:b/>
        </w:rPr>
        <w:t xml:space="preserve">elephone calls (including signposting </w:t>
      </w:r>
      <w:r w:rsidR="00666392" w:rsidRPr="00DD3106">
        <w:rPr>
          <w:rFonts w:ascii="Poppins" w:hAnsi="Poppins" w:cs="Poppins"/>
          <w:b/>
        </w:rPr>
        <w:t>e</w:t>
      </w:r>
      <w:r w:rsidR="00896C56" w:rsidRPr="00DD3106">
        <w:rPr>
          <w:rFonts w:ascii="Poppins" w:hAnsi="Poppins" w:cs="Poppins"/>
          <w:b/>
        </w:rPr>
        <w:t>nquiries)</w:t>
      </w:r>
    </w:p>
    <w:p w14:paraId="790F56AD" w14:textId="77777777" w:rsidR="00896C56" w:rsidRPr="00DD3106" w:rsidRDefault="00896C56" w:rsidP="00896C56">
      <w:pPr>
        <w:rPr>
          <w:rFonts w:ascii="Poppins" w:hAnsi="Poppins" w:cs="Poppins"/>
        </w:rPr>
      </w:pPr>
      <w:r w:rsidRPr="00DD3106">
        <w:rPr>
          <w:rFonts w:ascii="Poppins" w:hAnsi="Poppins" w:cs="Poppins"/>
        </w:rPr>
        <w:t>We will:</w:t>
      </w:r>
    </w:p>
    <w:p w14:paraId="5C7D2E7F" w14:textId="179CE984" w:rsidR="00896C56" w:rsidRPr="00DD3106" w:rsidRDefault="00896C56" w:rsidP="009077CD">
      <w:pPr>
        <w:pStyle w:val="ListParagraph"/>
        <w:numPr>
          <w:ilvl w:val="0"/>
          <w:numId w:val="2"/>
        </w:numPr>
        <w:ind w:left="714" w:hanging="357"/>
        <w:contextualSpacing w:val="0"/>
        <w:rPr>
          <w:rFonts w:ascii="Poppins" w:hAnsi="Poppins" w:cs="Poppins"/>
        </w:rPr>
      </w:pPr>
      <w:r w:rsidRPr="00DD3106">
        <w:rPr>
          <w:rFonts w:ascii="Poppins" w:hAnsi="Poppins" w:cs="Poppins"/>
        </w:rPr>
        <w:t xml:space="preserve">Aim to </w:t>
      </w:r>
      <w:r w:rsidR="006D2502" w:rsidRPr="00DD3106">
        <w:rPr>
          <w:rFonts w:ascii="Poppins" w:hAnsi="Poppins" w:cs="Poppins"/>
        </w:rPr>
        <w:t>respond to your telephone call within five working days</w:t>
      </w:r>
      <w:r w:rsidR="006F5FC9" w:rsidRPr="00DD3106">
        <w:rPr>
          <w:rFonts w:ascii="Poppins" w:hAnsi="Poppins" w:cs="Poppins"/>
        </w:rPr>
        <w:t xml:space="preserve"> and normally within 3 working days</w:t>
      </w:r>
    </w:p>
    <w:p w14:paraId="496D9D85" w14:textId="77777777" w:rsidR="00896C56" w:rsidRPr="00DD3106" w:rsidRDefault="00896C56" w:rsidP="009077CD">
      <w:pPr>
        <w:pStyle w:val="ListParagraph"/>
        <w:numPr>
          <w:ilvl w:val="0"/>
          <w:numId w:val="2"/>
        </w:numPr>
        <w:ind w:left="714" w:hanging="357"/>
        <w:contextualSpacing w:val="0"/>
        <w:rPr>
          <w:rFonts w:ascii="Poppins" w:hAnsi="Poppins" w:cs="Poppins"/>
        </w:rPr>
      </w:pPr>
      <w:r w:rsidRPr="00DD3106">
        <w:rPr>
          <w:rFonts w:ascii="Poppins" w:hAnsi="Poppins" w:cs="Poppins"/>
        </w:rPr>
        <w:t>Take ownership of the call and resolve the customer’s enquiry at the point of contact where possible</w:t>
      </w:r>
    </w:p>
    <w:p w14:paraId="0BF50E13" w14:textId="41F4AFE6" w:rsidR="00896C56" w:rsidRPr="00DD3106" w:rsidRDefault="00896C56" w:rsidP="009077CD">
      <w:pPr>
        <w:pStyle w:val="ListParagraph"/>
        <w:numPr>
          <w:ilvl w:val="0"/>
          <w:numId w:val="2"/>
        </w:numPr>
        <w:ind w:left="714" w:hanging="357"/>
        <w:contextualSpacing w:val="0"/>
        <w:rPr>
          <w:rFonts w:ascii="Poppins" w:hAnsi="Poppins" w:cs="Poppins"/>
        </w:rPr>
      </w:pPr>
      <w:r w:rsidRPr="00DD3106">
        <w:rPr>
          <w:rFonts w:ascii="Poppins" w:hAnsi="Poppins" w:cs="Poppins"/>
        </w:rPr>
        <w:t xml:space="preserve">Listen to all messages within </w:t>
      </w:r>
      <w:r w:rsidR="00CA2987">
        <w:rPr>
          <w:rFonts w:ascii="Poppins" w:hAnsi="Poppins" w:cs="Poppins"/>
        </w:rPr>
        <w:t>three</w:t>
      </w:r>
      <w:r w:rsidR="00273128" w:rsidRPr="00DD3106">
        <w:rPr>
          <w:rFonts w:ascii="Poppins" w:hAnsi="Poppins" w:cs="Poppins"/>
        </w:rPr>
        <w:t xml:space="preserve"> working </w:t>
      </w:r>
      <w:r w:rsidR="00666392" w:rsidRPr="00DD3106">
        <w:rPr>
          <w:rFonts w:ascii="Poppins" w:hAnsi="Poppins" w:cs="Poppins"/>
        </w:rPr>
        <w:t xml:space="preserve">days and </w:t>
      </w:r>
      <w:r w:rsidRPr="00DD3106">
        <w:rPr>
          <w:rFonts w:ascii="Poppins" w:hAnsi="Poppins" w:cs="Poppins"/>
        </w:rPr>
        <w:t>deal with them appropriately</w:t>
      </w:r>
      <w:r w:rsidR="00666392" w:rsidRPr="00DD3106">
        <w:rPr>
          <w:rFonts w:ascii="Poppins" w:hAnsi="Poppins" w:cs="Poppins"/>
        </w:rPr>
        <w:t xml:space="preserve"> </w:t>
      </w:r>
    </w:p>
    <w:p w14:paraId="5329B27D" w14:textId="77777777" w:rsidR="008F7E67" w:rsidRPr="00DD3106" w:rsidRDefault="008F7E67" w:rsidP="00896C56">
      <w:pPr>
        <w:rPr>
          <w:rFonts w:ascii="Poppins" w:hAnsi="Poppins" w:cs="Poppins"/>
          <w:b/>
        </w:rPr>
      </w:pPr>
    </w:p>
    <w:p w14:paraId="01B1391C" w14:textId="77777777" w:rsidR="00896C56" w:rsidRPr="00DD3106" w:rsidRDefault="00EF7D05" w:rsidP="00896C56">
      <w:pPr>
        <w:rPr>
          <w:rFonts w:ascii="Poppins" w:hAnsi="Poppins" w:cs="Poppins"/>
          <w:b/>
        </w:rPr>
      </w:pPr>
      <w:r w:rsidRPr="00DD3106">
        <w:rPr>
          <w:rFonts w:ascii="Poppins" w:hAnsi="Poppins" w:cs="Poppins"/>
          <w:b/>
        </w:rPr>
        <w:t>L</w:t>
      </w:r>
      <w:r w:rsidR="002730D8" w:rsidRPr="00DD3106">
        <w:rPr>
          <w:rFonts w:ascii="Poppins" w:hAnsi="Poppins" w:cs="Poppins"/>
          <w:b/>
        </w:rPr>
        <w:t xml:space="preserve">etters </w:t>
      </w:r>
      <w:r w:rsidR="00896C56" w:rsidRPr="00DD3106">
        <w:rPr>
          <w:rFonts w:ascii="Poppins" w:hAnsi="Poppins" w:cs="Poppins"/>
          <w:b/>
        </w:rPr>
        <w:t xml:space="preserve"> </w:t>
      </w:r>
    </w:p>
    <w:p w14:paraId="06E89688" w14:textId="77777777" w:rsidR="00896C56" w:rsidRPr="00DD3106" w:rsidRDefault="00896C56" w:rsidP="00896C56">
      <w:pPr>
        <w:rPr>
          <w:rFonts w:ascii="Poppins" w:hAnsi="Poppins" w:cs="Poppins"/>
        </w:rPr>
      </w:pPr>
      <w:r w:rsidRPr="00DD3106">
        <w:rPr>
          <w:rFonts w:ascii="Poppins" w:hAnsi="Poppins" w:cs="Poppins"/>
        </w:rPr>
        <w:t>We will:</w:t>
      </w:r>
    </w:p>
    <w:p w14:paraId="23E38B18" w14:textId="77777777" w:rsidR="00896C56" w:rsidRPr="00DD3106" w:rsidRDefault="00896C56" w:rsidP="009077CD">
      <w:pPr>
        <w:pStyle w:val="ListParagraph"/>
        <w:numPr>
          <w:ilvl w:val="0"/>
          <w:numId w:val="9"/>
        </w:numPr>
        <w:ind w:left="714" w:hanging="357"/>
        <w:contextualSpacing w:val="0"/>
        <w:rPr>
          <w:rFonts w:ascii="Poppins" w:hAnsi="Poppins" w:cs="Poppins"/>
        </w:rPr>
      </w:pPr>
      <w:r w:rsidRPr="00DD3106">
        <w:rPr>
          <w:rFonts w:ascii="Poppins" w:hAnsi="Poppins" w:cs="Poppins"/>
        </w:rPr>
        <w:t xml:space="preserve">Respond to </w:t>
      </w:r>
      <w:r w:rsidR="002730D8" w:rsidRPr="00DD3106">
        <w:rPr>
          <w:rFonts w:ascii="Poppins" w:hAnsi="Poppins" w:cs="Poppins"/>
        </w:rPr>
        <w:t xml:space="preserve">general enquiries received via </w:t>
      </w:r>
      <w:r w:rsidRPr="00DD3106">
        <w:rPr>
          <w:rFonts w:ascii="Poppins" w:hAnsi="Poppins" w:cs="Poppins"/>
        </w:rPr>
        <w:t xml:space="preserve">letters within </w:t>
      </w:r>
      <w:r w:rsidR="002730D8" w:rsidRPr="00DD3106">
        <w:rPr>
          <w:rFonts w:ascii="Poppins" w:hAnsi="Poppins" w:cs="Poppins"/>
        </w:rPr>
        <w:t>2 weeks (10</w:t>
      </w:r>
      <w:r w:rsidRPr="00DD3106">
        <w:rPr>
          <w:rFonts w:ascii="Poppins" w:hAnsi="Poppins" w:cs="Poppins"/>
        </w:rPr>
        <w:t xml:space="preserve"> working days</w:t>
      </w:r>
      <w:r w:rsidR="002730D8" w:rsidRPr="00DD3106">
        <w:rPr>
          <w:rFonts w:ascii="Poppins" w:hAnsi="Poppins" w:cs="Poppins"/>
        </w:rPr>
        <w:t>)</w:t>
      </w:r>
    </w:p>
    <w:p w14:paraId="6B5BDE37" w14:textId="788B419E" w:rsidR="002730D8" w:rsidRPr="00DD3106" w:rsidRDefault="002730D8" w:rsidP="009077CD">
      <w:pPr>
        <w:pStyle w:val="ListParagraph"/>
        <w:numPr>
          <w:ilvl w:val="0"/>
          <w:numId w:val="9"/>
        </w:numPr>
        <w:ind w:left="714" w:hanging="357"/>
        <w:contextualSpacing w:val="0"/>
        <w:rPr>
          <w:rFonts w:ascii="Poppins" w:hAnsi="Poppins" w:cs="Poppins"/>
        </w:rPr>
      </w:pPr>
      <w:r w:rsidRPr="00DD3106">
        <w:rPr>
          <w:rFonts w:ascii="Poppins" w:hAnsi="Poppins" w:cs="Poppins"/>
        </w:rPr>
        <w:t xml:space="preserve">Letters must be sent on official HwH headed paper and signed </w:t>
      </w:r>
      <w:r w:rsidR="00497FDA" w:rsidRPr="00DD3106">
        <w:rPr>
          <w:rFonts w:ascii="Poppins" w:hAnsi="Poppins" w:cs="Poppins"/>
        </w:rPr>
        <w:t xml:space="preserve">virtually </w:t>
      </w:r>
      <w:r w:rsidRPr="00DD3106">
        <w:rPr>
          <w:rFonts w:ascii="Poppins" w:hAnsi="Poppins" w:cs="Poppins"/>
        </w:rPr>
        <w:t>by the appropriate person</w:t>
      </w:r>
    </w:p>
    <w:p w14:paraId="7B086A18" w14:textId="201D5B35" w:rsidR="0013631A" w:rsidRPr="00DD3106" w:rsidRDefault="00EF7D05" w:rsidP="00C22AE4">
      <w:pPr>
        <w:pStyle w:val="ListParagraph"/>
        <w:numPr>
          <w:ilvl w:val="0"/>
          <w:numId w:val="9"/>
        </w:numPr>
        <w:ind w:left="714" w:hanging="357"/>
        <w:contextualSpacing w:val="0"/>
        <w:rPr>
          <w:rFonts w:ascii="Poppins" w:hAnsi="Poppins" w:cs="Poppins"/>
        </w:rPr>
      </w:pPr>
      <w:r w:rsidRPr="00DD3106">
        <w:rPr>
          <w:rFonts w:ascii="Poppins" w:hAnsi="Poppins" w:cs="Poppins"/>
        </w:rPr>
        <w:t xml:space="preserve">Respond using plain English and avoid using jargon and acronyms </w:t>
      </w:r>
    </w:p>
    <w:p w14:paraId="7B0EC40D" w14:textId="28F08528" w:rsidR="00245DDB" w:rsidRPr="00DD3106" w:rsidRDefault="002730D8" w:rsidP="00674DD5">
      <w:pPr>
        <w:pStyle w:val="ListParagraph"/>
        <w:numPr>
          <w:ilvl w:val="0"/>
          <w:numId w:val="9"/>
        </w:numPr>
        <w:rPr>
          <w:rFonts w:ascii="Poppins" w:hAnsi="Poppins" w:cs="Poppins"/>
        </w:rPr>
      </w:pPr>
      <w:r w:rsidRPr="00DD3106">
        <w:rPr>
          <w:rFonts w:ascii="Poppins" w:hAnsi="Poppins" w:cs="Poppins"/>
        </w:rPr>
        <w:t xml:space="preserve">Refer to the Complaints Policy and follow the associated process for any correspondence that is a complaint (if in doubt </w:t>
      </w:r>
      <w:r w:rsidR="0013631A" w:rsidRPr="00DD3106">
        <w:rPr>
          <w:rFonts w:ascii="Poppins" w:hAnsi="Poppins" w:cs="Poppins"/>
        </w:rPr>
        <w:t>liaise with the Complaints Manager)</w:t>
      </w:r>
    </w:p>
    <w:p w14:paraId="2A138C7A" w14:textId="77777777" w:rsidR="00EB213C" w:rsidRPr="00DD3106" w:rsidRDefault="00EB213C" w:rsidP="00EB213C">
      <w:pPr>
        <w:pStyle w:val="ListParagraph"/>
        <w:rPr>
          <w:rFonts w:ascii="Poppins" w:hAnsi="Poppins" w:cs="Poppins"/>
        </w:rPr>
      </w:pPr>
    </w:p>
    <w:p w14:paraId="28117AA1" w14:textId="77777777" w:rsidR="0013631A" w:rsidRPr="00DD3106" w:rsidRDefault="0013631A" w:rsidP="0013631A">
      <w:pPr>
        <w:rPr>
          <w:rFonts w:ascii="Poppins" w:hAnsi="Poppins" w:cs="Poppins"/>
          <w:b/>
        </w:rPr>
      </w:pPr>
      <w:r w:rsidRPr="00DD3106">
        <w:rPr>
          <w:rFonts w:ascii="Poppins" w:hAnsi="Poppins" w:cs="Poppins"/>
          <w:b/>
        </w:rPr>
        <w:t>Signposting via letter</w:t>
      </w:r>
    </w:p>
    <w:p w14:paraId="419A49A1" w14:textId="77777777" w:rsidR="0013631A" w:rsidRPr="00DD3106" w:rsidRDefault="0013631A" w:rsidP="0013631A">
      <w:pPr>
        <w:rPr>
          <w:rFonts w:ascii="Poppins" w:hAnsi="Poppins" w:cs="Poppins"/>
        </w:rPr>
      </w:pPr>
      <w:r w:rsidRPr="00DD3106">
        <w:rPr>
          <w:rFonts w:ascii="Poppins" w:hAnsi="Poppins" w:cs="Poppins"/>
        </w:rPr>
        <w:lastRenderedPageBreak/>
        <w:t>We will:</w:t>
      </w:r>
    </w:p>
    <w:p w14:paraId="57199AC3" w14:textId="15ECE2D8" w:rsidR="00674DD5" w:rsidRPr="00DD3106" w:rsidRDefault="0013631A" w:rsidP="00D606BA">
      <w:pPr>
        <w:pStyle w:val="ListParagraph"/>
        <w:numPr>
          <w:ilvl w:val="0"/>
          <w:numId w:val="14"/>
        </w:numPr>
        <w:spacing w:after="0" w:line="240" w:lineRule="auto"/>
        <w:rPr>
          <w:rFonts w:ascii="Poppins" w:hAnsi="Poppins" w:cs="Poppins"/>
        </w:rPr>
      </w:pPr>
      <w:r w:rsidRPr="00DD3106">
        <w:rPr>
          <w:rFonts w:ascii="Poppins" w:hAnsi="Poppins" w:cs="Poppins"/>
        </w:rPr>
        <w:t xml:space="preserve">Send an acknowledgement letter within </w:t>
      </w:r>
      <w:r w:rsidR="00463D53" w:rsidRPr="00DD3106">
        <w:rPr>
          <w:rFonts w:ascii="Poppins" w:hAnsi="Poppins" w:cs="Poppins"/>
        </w:rPr>
        <w:t>7</w:t>
      </w:r>
      <w:r w:rsidRPr="00DD3106">
        <w:rPr>
          <w:rFonts w:ascii="Poppins" w:hAnsi="Poppins" w:cs="Poppins"/>
        </w:rPr>
        <w:t xml:space="preserve"> working days</w:t>
      </w:r>
    </w:p>
    <w:p w14:paraId="69E421FD" w14:textId="3A49E608" w:rsidR="00674DD5" w:rsidRPr="00DD3106" w:rsidRDefault="0013631A" w:rsidP="00D606BA">
      <w:pPr>
        <w:pStyle w:val="ListParagraph"/>
        <w:numPr>
          <w:ilvl w:val="0"/>
          <w:numId w:val="14"/>
        </w:numPr>
        <w:spacing w:after="0" w:line="240" w:lineRule="auto"/>
        <w:rPr>
          <w:rFonts w:ascii="Poppins" w:hAnsi="Poppins" w:cs="Poppins"/>
        </w:rPr>
      </w:pPr>
      <w:r w:rsidRPr="00DD3106">
        <w:rPr>
          <w:rFonts w:ascii="Poppins" w:hAnsi="Poppins" w:cs="Poppins"/>
        </w:rPr>
        <w:t>Send a full response within 1</w:t>
      </w:r>
      <w:r w:rsidR="00273128" w:rsidRPr="00DD3106">
        <w:rPr>
          <w:rFonts w:ascii="Poppins" w:hAnsi="Poppins" w:cs="Poppins"/>
        </w:rPr>
        <w:t>5</w:t>
      </w:r>
      <w:r w:rsidRPr="00DD3106">
        <w:rPr>
          <w:rFonts w:ascii="Poppins" w:hAnsi="Poppins" w:cs="Poppins"/>
        </w:rPr>
        <w:t xml:space="preserve"> working days</w:t>
      </w:r>
    </w:p>
    <w:p w14:paraId="6FF8E623" w14:textId="77777777" w:rsidR="0013631A" w:rsidRPr="00DD3106" w:rsidRDefault="0013631A" w:rsidP="000342EA">
      <w:pPr>
        <w:pStyle w:val="ListParagraph"/>
        <w:numPr>
          <w:ilvl w:val="0"/>
          <w:numId w:val="14"/>
        </w:numPr>
        <w:spacing w:after="0" w:line="240" w:lineRule="auto"/>
        <w:rPr>
          <w:rFonts w:ascii="Poppins" w:hAnsi="Poppins" w:cs="Poppins"/>
        </w:rPr>
      </w:pPr>
      <w:r w:rsidRPr="00DD3106">
        <w:rPr>
          <w:rFonts w:ascii="Poppins" w:hAnsi="Poppins" w:cs="Poppins"/>
        </w:rPr>
        <w:t xml:space="preserve">Follow procedures and processes for signposting handling </w:t>
      </w:r>
    </w:p>
    <w:p w14:paraId="3AA1B6E4" w14:textId="77777777" w:rsidR="00674DD5" w:rsidRPr="00DD3106" w:rsidRDefault="00674DD5" w:rsidP="002730D8">
      <w:pPr>
        <w:rPr>
          <w:rFonts w:ascii="Poppins" w:hAnsi="Poppins" w:cs="Poppins"/>
          <w:b/>
        </w:rPr>
      </w:pPr>
    </w:p>
    <w:p w14:paraId="68F20B23" w14:textId="77777777" w:rsidR="002730D8" w:rsidRPr="00DD3106" w:rsidRDefault="002730D8" w:rsidP="002730D8">
      <w:pPr>
        <w:rPr>
          <w:rFonts w:ascii="Poppins" w:hAnsi="Poppins" w:cs="Poppins"/>
        </w:rPr>
      </w:pPr>
      <w:r w:rsidRPr="00DD3106">
        <w:rPr>
          <w:rFonts w:ascii="Poppins" w:hAnsi="Poppins" w:cs="Poppins"/>
          <w:b/>
        </w:rPr>
        <w:t>Emails</w:t>
      </w:r>
      <w:r w:rsidRPr="00DD3106">
        <w:rPr>
          <w:rFonts w:ascii="Poppins" w:hAnsi="Poppins" w:cs="Poppins"/>
        </w:rPr>
        <w:t xml:space="preserve"> </w:t>
      </w:r>
    </w:p>
    <w:p w14:paraId="28A23467" w14:textId="77777777" w:rsidR="002730D8" w:rsidRPr="00DD3106" w:rsidRDefault="002730D8" w:rsidP="002730D8">
      <w:pPr>
        <w:rPr>
          <w:rFonts w:ascii="Poppins" w:hAnsi="Poppins" w:cs="Poppins"/>
        </w:rPr>
      </w:pPr>
      <w:r w:rsidRPr="00DD3106">
        <w:rPr>
          <w:rFonts w:ascii="Poppins" w:hAnsi="Poppins" w:cs="Poppins"/>
        </w:rPr>
        <w:t>We will:</w:t>
      </w:r>
    </w:p>
    <w:p w14:paraId="19542146" w14:textId="19F84A43" w:rsidR="002730D8" w:rsidRPr="00DD3106" w:rsidRDefault="002730D8" w:rsidP="00D606BA">
      <w:pPr>
        <w:pStyle w:val="ListParagraph"/>
        <w:numPr>
          <w:ilvl w:val="0"/>
          <w:numId w:val="13"/>
        </w:numPr>
        <w:spacing w:after="0" w:line="240" w:lineRule="auto"/>
        <w:rPr>
          <w:rFonts w:ascii="Poppins" w:hAnsi="Poppins" w:cs="Poppins"/>
        </w:rPr>
      </w:pPr>
      <w:r w:rsidRPr="00DD3106">
        <w:rPr>
          <w:rFonts w:ascii="Poppins" w:hAnsi="Poppins" w:cs="Poppins"/>
        </w:rPr>
        <w:t>Respond to emails within 5 working days</w:t>
      </w:r>
    </w:p>
    <w:p w14:paraId="04CD5070" w14:textId="2394AE42" w:rsidR="00D7771B" w:rsidRPr="00DD3106" w:rsidRDefault="002730D8" w:rsidP="00D606BA">
      <w:pPr>
        <w:pStyle w:val="ListParagraph"/>
        <w:numPr>
          <w:ilvl w:val="0"/>
          <w:numId w:val="13"/>
        </w:numPr>
        <w:spacing w:after="0" w:line="240" w:lineRule="auto"/>
        <w:rPr>
          <w:rFonts w:ascii="Poppins" w:hAnsi="Poppins" w:cs="Poppins"/>
        </w:rPr>
      </w:pPr>
      <w:r w:rsidRPr="00DD3106">
        <w:rPr>
          <w:rFonts w:ascii="Poppins" w:hAnsi="Poppins" w:cs="Poppins"/>
        </w:rPr>
        <w:t>Ensure the presentation of emails is easy to understand, professional and accurate</w:t>
      </w:r>
    </w:p>
    <w:p w14:paraId="53937E3A" w14:textId="2FA8EFB0" w:rsidR="00D7771B" w:rsidRPr="00DD3106" w:rsidRDefault="00D7771B" w:rsidP="000342EA">
      <w:pPr>
        <w:pStyle w:val="ListParagraph"/>
        <w:numPr>
          <w:ilvl w:val="0"/>
          <w:numId w:val="13"/>
        </w:numPr>
        <w:spacing w:after="0" w:line="240" w:lineRule="auto"/>
        <w:rPr>
          <w:rFonts w:ascii="Poppins" w:hAnsi="Poppins" w:cs="Poppins"/>
        </w:rPr>
      </w:pPr>
      <w:r w:rsidRPr="00DD3106">
        <w:rPr>
          <w:rFonts w:ascii="Poppins" w:hAnsi="Poppins" w:cs="Poppins"/>
        </w:rPr>
        <w:t xml:space="preserve">Confirm receipt of </w:t>
      </w:r>
      <w:r w:rsidR="003859E5" w:rsidRPr="00DD3106">
        <w:rPr>
          <w:rFonts w:ascii="Poppins" w:hAnsi="Poppins" w:cs="Poppins"/>
        </w:rPr>
        <w:t>allocated</w:t>
      </w:r>
      <w:r w:rsidRPr="00DD3106">
        <w:rPr>
          <w:rFonts w:ascii="Poppins" w:hAnsi="Poppins" w:cs="Poppins"/>
        </w:rPr>
        <w:t xml:space="preserve"> signposting case</w:t>
      </w:r>
      <w:r w:rsidR="003859E5" w:rsidRPr="00DD3106">
        <w:rPr>
          <w:rFonts w:ascii="Poppins" w:hAnsi="Poppins" w:cs="Poppins"/>
        </w:rPr>
        <w:t>s</w:t>
      </w:r>
      <w:r w:rsidRPr="00DD3106">
        <w:rPr>
          <w:rFonts w:ascii="Poppins" w:hAnsi="Poppins" w:cs="Poppins"/>
        </w:rPr>
        <w:t xml:space="preserve"> via info@ </w:t>
      </w:r>
      <w:r w:rsidR="00351541" w:rsidRPr="00DD3106">
        <w:rPr>
          <w:rFonts w:ascii="Poppins" w:hAnsi="Poppins" w:cs="Poppins"/>
        </w:rPr>
        <w:t>(refer to Info@ Management Process)</w:t>
      </w:r>
    </w:p>
    <w:p w14:paraId="34F735A3" w14:textId="77777777" w:rsidR="00E44A3E" w:rsidRPr="00DD3106" w:rsidRDefault="00E44A3E" w:rsidP="000342EA">
      <w:pPr>
        <w:pStyle w:val="ListParagraph"/>
        <w:numPr>
          <w:ilvl w:val="0"/>
          <w:numId w:val="9"/>
        </w:numPr>
        <w:spacing w:after="0" w:line="240" w:lineRule="auto"/>
        <w:rPr>
          <w:rFonts w:ascii="Poppins" w:hAnsi="Poppins" w:cs="Poppins"/>
        </w:rPr>
      </w:pPr>
      <w:r w:rsidRPr="00DD3106">
        <w:rPr>
          <w:rFonts w:ascii="Poppins" w:hAnsi="Poppins" w:cs="Poppins"/>
        </w:rPr>
        <w:t>Use out of office messages with expected return dates as appropriate</w:t>
      </w:r>
    </w:p>
    <w:p w14:paraId="02E7FF3C" w14:textId="77777777" w:rsidR="00EF7D05" w:rsidRPr="00DD3106" w:rsidRDefault="00EF7D05" w:rsidP="00EF7D05">
      <w:pPr>
        <w:rPr>
          <w:rFonts w:ascii="Poppins" w:hAnsi="Poppins" w:cs="Poppins"/>
        </w:rPr>
      </w:pPr>
    </w:p>
    <w:p w14:paraId="19374451" w14:textId="77777777" w:rsidR="007C0270" w:rsidRPr="00DD3106" w:rsidRDefault="00B833F5" w:rsidP="007C0270">
      <w:pPr>
        <w:spacing w:after="240"/>
        <w:rPr>
          <w:rFonts w:ascii="Poppins" w:hAnsi="Poppins" w:cs="Poppins"/>
        </w:rPr>
      </w:pPr>
      <w:r w:rsidRPr="00DD3106">
        <w:rPr>
          <w:rFonts w:ascii="Poppins" w:hAnsi="Poppins" w:cs="Poppins"/>
        </w:rPr>
        <w:t>I can confirm I have read and understood and will follow the Healthwatch Hertfordshire Customer Care Standards – Making every contact count</w:t>
      </w:r>
      <w:r w:rsidR="00764E53" w:rsidRPr="00DD3106">
        <w:rPr>
          <w:rFonts w:ascii="Poppins" w:hAnsi="Poppins" w:cs="Poppins"/>
        </w:rPr>
        <w:t>:</w:t>
      </w:r>
      <w:r w:rsidRPr="00DD3106">
        <w:rPr>
          <w:rFonts w:ascii="Poppins" w:hAnsi="Poppins" w:cs="Poppins"/>
        </w:rPr>
        <w:t xml:space="preserve"> Policy.</w:t>
      </w:r>
    </w:p>
    <w:p w14:paraId="78448EA6" w14:textId="77777777" w:rsidR="00B833F5" w:rsidRPr="00DD3106" w:rsidRDefault="00B833F5" w:rsidP="007C0270">
      <w:pPr>
        <w:spacing w:after="240"/>
        <w:rPr>
          <w:rFonts w:ascii="Poppins" w:hAnsi="Poppins" w:cs="Poppins"/>
        </w:rPr>
      </w:pPr>
      <w:r w:rsidRPr="00DD3106">
        <w:rPr>
          <w:rFonts w:ascii="Poppins" w:hAnsi="Poppins" w:cs="Poppins"/>
        </w:rPr>
        <w:t>Signature………………………………………………………………</w:t>
      </w:r>
    </w:p>
    <w:p w14:paraId="79216220" w14:textId="77777777" w:rsidR="00B833F5" w:rsidRPr="00DD3106" w:rsidRDefault="00B833F5" w:rsidP="007C0270">
      <w:pPr>
        <w:spacing w:after="240"/>
        <w:rPr>
          <w:rFonts w:ascii="Poppins" w:hAnsi="Poppins" w:cs="Poppins"/>
        </w:rPr>
      </w:pPr>
      <w:r w:rsidRPr="00DD3106">
        <w:rPr>
          <w:rFonts w:ascii="Poppins" w:hAnsi="Poppins" w:cs="Poppins"/>
        </w:rPr>
        <w:t>Job Title ………………………………………………………………</w:t>
      </w:r>
    </w:p>
    <w:p w14:paraId="6FC8F0A0" w14:textId="2FDD3E67" w:rsidR="007C0270" w:rsidRPr="00DD3106" w:rsidRDefault="00B833F5" w:rsidP="007C0270">
      <w:pPr>
        <w:spacing w:after="240"/>
        <w:rPr>
          <w:rFonts w:ascii="Poppins" w:hAnsi="Poppins" w:cs="Poppins"/>
        </w:rPr>
      </w:pPr>
      <w:r w:rsidRPr="00DD3106">
        <w:rPr>
          <w:rFonts w:ascii="Poppins" w:hAnsi="Poppins" w:cs="Poppins"/>
        </w:rPr>
        <w:t>Date …………………………………………………………………….</w:t>
      </w:r>
    </w:p>
    <w:p w14:paraId="3F72FEFC" w14:textId="1D01D1D7" w:rsidR="006F5737" w:rsidRDefault="007C0270" w:rsidP="00996DAB">
      <w:pPr>
        <w:spacing w:after="240"/>
        <w:rPr>
          <w:rFonts w:ascii="Poppins" w:hAnsi="Poppins" w:cs="Poppins"/>
        </w:rPr>
      </w:pPr>
      <w:r w:rsidRPr="00DD3106">
        <w:rPr>
          <w:rFonts w:ascii="Poppins" w:hAnsi="Poppins" w:cs="Poppins"/>
        </w:rPr>
        <w:t xml:space="preserve">Reviewed and signed off </w:t>
      </w:r>
      <w:r w:rsidR="00CA2987">
        <w:rPr>
          <w:rFonts w:ascii="Poppins" w:hAnsi="Poppins" w:cs="Poppins"/>
        </w:rPr>
        <w:t>with minimal changes by the Company Secretary on</w:t>
      </w:r>
      <w:r w:rsidR="00CC0551" w:rsidRPr="00DD3106">
        <w:rPr>
          <w:rFonts w:ascii="Poppins" w:hAnsi="Poppins" w:cs="Poppins"/>
        </w:rPr>
        <w:t>:</w:t>
      </w:r>
    </w:p>
    <w:p w14:paraId="52A879C6" w14:textId="325906A8" w:rsidR="00DD3106" w:rsidRDefault="00CA2987" w:rsidP="00996DAB">
      <w:pPr>
        <w:spacing w:after="240"/>
        <w:rPr>
          <w:rFonts w:ascii="Poppins" w:hAnsi="Poppins" w:cs="Poppins"/>
        </w:rPr>
      </w:pPr>
      <w:r>
        <w:rPr>
          <w:rFonts w:ascii="Poppins" w:hAnsi="Poppins" w:cs="Poppins"/>
        </w:rPr>
        <w:t>1</w:t>
      </w:r>
      <w:r w:rsidR="00E21384">
        <w:rPr>
          <w:rFonts w:ascii="Poppins" w:hAnsi="Poppins" w:cs="Poppins"/>
        </w:rPr>
        <w:t>6</w:t>
      </w:r>
      <w:r w:rsidRPr="00E21384">
        <w:rPr>
          <w:rFonts w:ascii="Poppins" w:hAnsi="Poppins" w:cs="Poppins"/>
          <w:vertAlign w:val="superscript"/>
        </w:rPr>
        <w:t>th</w:t>
      </w:r>
      <w:r>
        <w:rPr>
          <w:rFonts w:ascii="Poppins" w:hAnsi="Poppins" w:cs="Poppins"/>
        </w:rPr>
        <w:t xml:space="preserve"> </w:t>
      </w:r>
      <w:r w:rsidR="00E21384">
        <w:rPr>
          <w:rFonts w:ascii="Poppins" w:hAnsi="Poppins" w:cs="Poppins"/>
        </w:rPr>
        <w:t>January</w:t>
      </w:r>
      <w:r>
        <w:rPr>
          <w:rFonts w:ascii="Poppins" w:hAnsi="Poppins" w:cs="Poppins"/>
        </w:rPr>
        <w:t xml:space="preserve"> 202</w:t>
      </w:r>
      <w:r w:rsidR="00E21384">
        <w:rPr>
          <w:rFonts w:ascii="Poppins" w:hAnsi="Poppins" w:cs="Poppins"/>
        </w:rPr>
        <w:t>5</w:t>
      </w:r>
    </w:p>
    <w:p w14:paraId="149C271A" w14:textId="77777777" w:rsidR="00CA2987" w:rsidRPr="00CA2987" w:rsidRDefault="00CA2987" w:rsidP="00E21384">
      <w:pPr>
        <w:rPr>
          <w:rFonts w:ascii="Poppins" w:hAnsi="Poppins" w:cs="Poppins"/>
        </w:rPr>
      </w:pPr>
    </w:p>
    <w:p w14:paraId="760D9356" w14:textId="77777777" w:rsidR="00CA2987" w:rsidRPr="00CA2987" w:rsidRDefault="00CA2987" w:rsidP="00E21384">
      <w:pPr>
        <w:rPr>
          <w:rFonts w:ascii="Poppins" w:hAnsi="Poppins" w:cs="Poppins"/>
        </w:rPr>
      </w:pPr>
    </w:p>
    <w:p w14:paraId="2CDA1B02" w14:textId="77777777" w:rsidR="00CA2987" w:rsidRPr="00CA2987" w:rsidRDefault="00CA2987" w:rsidP="00E21384">
      <w:pPr>
        <w:rPr>
          <w:rFonts w:ascii="Poppins" w:hAnsi="Poppins" w:cs="Poppins"/>
        </w:rPr>
      </w:pPr>
    </w:p>
    <w:p w14:paraId="44B304BD" w14:textId="77777777" w:rsidR="00CA2987" w:rsidRPr="00CA2987" w:rsidRDefault="00CA2987" w:rsidP="00E21384">
      <w:pPr>
        <w:rPr>
          <w:rFonts w:ascii="Poppins" w:hAnsi="Poppins" w:cs="Poppins"/>
        </w:rPr>
      </w:pPr>
    </w:p>
    <w:p w14:paraId="2C8C5B42" w14:textId="77777777" w:rsidR="00CA2987" w:rsidRPr="00CA2987" w:rsidRDefault="00CA2987" w:rsidP="00E21384">
      <w:pPr>
        <w:rPr>
          <w:rFonts w:ascii="Poppins" w:hAnsi="Poppins" w:cs="Poppins"/>
        </w:rPr>
      </w:pPr>
    </w:p>
    <w:p w14:paraId="505545CE" w14:textId="77777777" w:rsidR="00CA2987" w:rsidRPr="00CA2987" w:rsidRDefault="00CA2987" w:rsidP="00E21384">
      <w:pPr>
        <w:rPr>
          <w:rFonts w:ascii="Poppins" w:hAnsi="Poppins" w:cs="Poppins"/>
        </w:rPr>
      </w:pPr>
    </w:p>
    <w:p w14:paraId="7A1179F2" w14:textId="77777777" w:rsidR="00CA2987" w:rsidRPr="00CA2987" w:rsidRDefault="00CA2987" w:rsidP="00E21384">
      <w:pPr>
        <w:rPr>
          <w:rFonts w:ascii="Poppins" w:hAnsi="Poppins" w:cs="Poppins"/>
        </w:rPr>
      </w:pPr>
    </w:p>
    <w:p w14:paraId="5155830F" w14:textId="77777777" w:rsidR="00CA2987" w:rsidRPr="00CA2987" w:rsidRDefault="00CA2987" w:rsidP="00E21384">
      <w:pPr>
        <w:rPr>
          <w:rFonts w:ascii="Poppins" w:hAnsi="Poppins" w:cs="Poppins"/>
        </w:rPr>
      </w:pPr>
    </w:p>
    <w:p w14:paraId="4BF9C780" w14:textId="798EC043" w:rsidR="00CA2987" w:rsidRPr="00CA2987" w:rsidRDefault="00CA2987" w:rsidP="00E21384">
      <w:pPr>
        <w:tabs>
          <w:tab w:val="left" w:pos="5964"/>
        </w:tabs>
        <w:rPr>
          <w:rFonts w:ascii="Poppins" w:hAnsi="Poppins" w:cs="Poppins"/>
        </w:rPr>
      </w:pPr>
    </w:p>
    <w:sectPr w:rsidR="00CA2987" w:rsidRPr="00CA2987" w:rsidSect="00EB213C">
      <w:headerReference w:type="default" r:id="rId13"/>
      <w:footerReference w:type="default" r:id="rId14"/>
      <w:pgSz w:w="11906" w:h="16838"/>
      <w:pgMar w:top="1440" w:right="56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5AED" w14:textId="77777777" w:rsidR="002015E4" w:rsidRDefault="002015E4" w:rsidP="008F7E67">
      <w:pPr>
        <w:spacing w:after="0" w:line="240" w:lineRule="auto"/>
      </w:pPr>
      <w:r>
        <w:separator/>
      </w:r>
    </w:p>
  </w:endnote>
  <w:endnote w:type="continuationSeparator" w:id="0">
    <w:p w14:paraId="3F341CC4" w14:textId="77777777" w:rsidR="002015E4" w:rsidRDefault="002015E4" w:rsidP="008F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3935" w14:textId="5824B241" w:rsidR="007E785E" w:rsidRPr="00245DDB" w:rsidRDefault="00C63BE2" w:rsidP="007E785E">
    <w:pPr>
      <w:pStyle w:val="Footer"/>
      <w:rPr>
        <w:rFonts w:ascii="Poppins" w:hAnsi="Poppins" w:cs="Poppins"/>
        <w:caps/>
      </w:rPr>
    </w:pPr>
    <w:r w:rsidRPr="00245DDB">
      <w:rPr>
        <w:rFonts w:ascii="Poppins" w:hAnsi="Poppins" w:cs="Poppins"/>
      </w:rPr>
      <w:t xml:space="preserve">Customer Care Standards Policy   </w:t>
    </w:r>
    <w:r w:rsidR="00E21384">
      <w:rPr>
        <w:rFonts w:ascii="Poppins" w:hAnsi="Poppins" w:cs="Poppins"/>
      </w:rPr>
      <w:t xml:space="preserve">   </w:t>
    </w:r>
    <w:r w:rsidRPr="00245DDB">
      <w:rPr>
        <w:rFonts w:ascii="Poppins" w:hAnsi="Poppins" w:cs="Poppins"/>
      </w:rPr>
      <w:t xml:space="preserve"> Review Date: </w:t>
    </w:r>
    <w:r w:rsidR="00E21384">
      <w:rPr>
        <w:rFonts w:ascii="Poppins" w:hAnsi="Poppins" w:cs="Poppins"/>
      </w:rPr>
      <w:t>16</w:t>
    </w:r>
    <w:r w:rsidR="00E21384" w:rsidRPr="00E21384">
      <w:rPr>
        <w:rFonts w:ascii="Poppins" w:hAnsi="Poppins" w:cs="Poppins"/>
        <w:vertAlign w:val="superscript"/>
      </w:rPr>
      <w:t>th</w:t>
    </w:r>
    <w:r w:rsidR="00E21384">
      <w:rPr>
        <w:rFonts w:ascii="Poppins" w:hAnsi="Poppins" w:cs="Poppins"/>
      </w:rPr>
      <w:t xml:space="preserve"> January</w:t>
    </w:r>
    <w:r w:rsidR="00CA2987">
      <w:rPr>
        <w:rFonts w:ascii="Poppins" w:hAnsi="Poppins" w:cs="Poppins"/>
      </w:rPr>
      <w:t xml:space="preserve"> 202</w:t>
    </w:r>
    <w:r w:rsidR="00E21384">
      <w:rPr>
        <w:rFonts w:ascii="Poppins" w:hAnsi="Poppins" w:cs="Poppins"/>
      </w:rPr>
      <w:t>5</w:t>
    </w:r>
    <w:r w:rsidRPr="00245DDB">
      <w:rPr>
        <w:rFonts w:ascii="Poppins" w:hAnsi="Poppins" w:cs="Poppins"/>
      </w:rPr>
      <w:t xml:space="preserve">         </w:t>
    </w:r>
    <w:r w:rsidR="00E44A3E" w:rsidRPr="00245DDB">
      <w:rPr>
        <w:rFonts w:ascii="Poppins" w:hAnsi="Poppins" w:cs="Poppins"/>
      </w:rPr>
      <w:t xml:space="preserve"> </w:t>
    </w:r>
    <w:r w:rsidR="00E21384">
      <w:rPr>
        <w:rFonts w:ascii="Poppins" w:hAnsi="Poppins" w:cs="Poppins"/>
      </w:rPr>
      <w:t xml:space="preserve"> </w:t>
    </w:r>
    <w:r w:rsidR="00E44A3E" w:rsidRPr="00245DDB">
      <w:rPr>
        <w:rFonts w:ascii="Poppins" w:hAnsi="Poppins" w:cs="Poppins"/>
      </w:rPr>
      <w:t xml:space="preserve"> </w:t>
    </w:r>
    <w:r w:rsidRPr="00245DDB">
      <w:rPr>
        <w:rFonts w:ascii="Poppins" w:hAnsi="Poppins" w:cs="Poppins"/>
      </w:rPr>
      <w:t xml:space="preserve">Review Due: </w:t>
    </w:r>
    <w:r w:rsidR="00E21384">
      <w:rPr>
        <w:rFonts w:ascii="Poppins" w:hAnsi="Poppins" w:cs="Poppins"/>
      </w:rPr>
      <w:t xml:space="preserve">Jan </w:t>
    </w:r>
    <w:r w:rsidRPr="00245DDB">
      <w:rPr>
        <w:rFonts w:ascii="Poppins" w:hAnsi="Poppins" w:cs="Poppins"/>
      </w:rPr>
      <w:t>20</w:t>
    </w:r>
    <w:r w:rsidR="00E44A3E" w:rsidRPr="00245DDB">
      <w:rPr>
        <w:rFonts w:ascii="Poppins" w:hAnsi="Poppins" w:cs="Poppins"/>
      </w:rPr>
      <w:t>2</w:t>
    </w:r>
    <w:r w:rsidR="00E21384">
      <w:rPr>
        <w:rFonts w:ascii="Poppins" w:hAnsi="Poppins" w:cs="Poppins"/>
      </w:rPr>
      <w:t>7</w:t>
    </w:r>
  </w:p>
  <w:p w14:paraId="07079FDE" w14:textId="77777777" w:rsidR="007E785E" w:rsidRPr="00245DDB" w:rsidRDefault="007E785E">
    <w:pPr>
      <w:pStyle w:val="Footer"/>
      <w:jc w:val="center"/>
      <w:rPr>
        <w:rFonts w:ascii="Poppins" w:hAnsi="Poppins" w:cs="Poppins"/>
        <w:caps/>
        <w:noProof/>
      </w:rPr>
    </w:pPr>
    <w:r w:rsidRPr="00245DDB">
      <w:rPr>
        <w:rFonts w:ascii="Poppins" w:hAnsi="Poppins" w:cs="Poppins"/>
        <w:caps/>
      </w:rPr>
      <w:t xml:space="preserve"> </w:t>
    </w:r>
    <w:r w:rsidRPr="00245DDB">
      <w:rPr>
        <w:rFonts w:ascii="Poppins" w:hAnsi="Poppins" w:cs="Poppins"/>
        <w:caps/>
      </w:rPr>
      <w:fldChar w:fldCharType="begin"/>
    </w:r>
    <w:r w:rsidRPr="00245DDB">
      <w:rPr>
        <w:rFonts w:ascii="Poppins" w:hAnsi="Poppins" w:cs="Poppins"/>
        <w:caps/>
      </w:rPr>
      <w:instrText xml:space="preserve"> PAGE   \* MERGEFORMAT </w:instrText>
    </w:r>
    <w:r w:rsidRPr="00245DDB">
      <w:rPr>
        <w:rFonts w:ascii="Poppins" w:hAnsi="Poppins" w:cs="Poppins"/>
        <w:caps/>
      </w:rPr>
      <w:fldChar w:fldCharType="separate"/>
    </w:r>
    <w:r w:rsidR="00F04821" w:rsidRPr="00245DDB">
      <w:rPr>
        <w:rFonts w:ascii="Poppins" w:hAnsi="Poppins" w:cs="Poppins"/>
        <w:caps/>
        <w:noProof/>
      </w:rPr>
      <w:t>5</w:t>
    </w:r>
    <w:r w:rsidRPr="00245DDB">
      <w:rPr>
        <w:rFonts w:ascii="Poppins" w:hAnsi="Poppins" w:cs="Poppins"/>
        <w:caps/>
        <w:noProof/>
      </w:rPr>
      <w:fldChar w:fldCharType="end"/>
    </w:r>
  </w:p>
  <w:p w14:paraId="4A8CB38E" w14:textId="77777777" w:rsidR="008F7E67" w:rsidRPr="007E785E" w:rsidRDefault="008F7E67" w:rsidP="00612D2F">
    <w:pPr>
      <w:pStyle w:val="Footer"/>
      <w:ind w:left="-709"/>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F675" w14:textId="77777777" w:rsidR="002015E4" w:rsidRDefault="002015E4" w:rsidP="008F7E67">
      <w:pPr>
        <w:spacing w:after="0" w:line="240" w:lineRule="auto"/>
      </w:pPr>
      <w:r>
        <w:separator/>
      </w:r>
    </w:p>
  </w:footnote>
  <w:footnote w:type="continuationSeparator" w:id="0">
    <w:p w14:paraId="3E572880" w14:textId="77777777" w:rsidR="002015E4" w:rsidRDefault="002015E4" w:rsidP="008F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C298" w14:textId="312B7F0A" w:rsidR="008F7E67" w:rsidRPr="00A244C2" w:rsidRDefault="008F7E67" w:rsidP="00637012">
    <w:pPr>
      <w:pStyle w:val="Header"/>
      <w:tabs>
        <w:tab w:val="clear" w:pos="9026"/>
        <w:tab w:val="right" w:pos="9923"/>
      </w:tabs>
      <w:rPr>
        <w:rFonts w:ascii="Trebuchet MS" w:hAnsi="Trebuchet MS"/>
      </w:rPr>
    </w:pPr>
    <w:r w:rsidRPr="005B214B">
      <w:rPr>
        <w:rFonts w:ascii="Poppins" w:hAnsi="Poppins" w:cs="Poppins"/>
        <w:noProof/>
        <w:lang w:eastAsia="en-GB"/>
      </w:rPr>
      <w:drawing>
        <wp:anchor distT="0" distB="0" distL="114300" distR="114300" simplePos="0" relativeHeight="251658240" behindDoc="0" locked="0" layoutInCell="1" allowOverlap="1" wp14:anchorId="2B623EBF" wp14:editId="67F2A9F9">
          <wp:simplePos x="0" y="0"/>
          <wp:positionH relativeFrom="page">
            <wp:align>center</wp:align>
          </wp:positionH>
          <wp:positionV relativeFrom="paragraph">
            <wp:posOffset>-118110</wp:posOffset>
          </wp:positionV>
          <wp:extent cx="2505710" cy="567055"/>
          <wp:effectExtent l="0" t="0" r="889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710" cy="567055"/>
                  </a:xfrm>
                  <a:prstGeom prst="rect">
                    <a:avLst/>
                  </a:prstGeom>
                  <a:noFill/>
                </pic:spPr>
              </pic:pic>
            </a:graphicData>
          </a:graphic>
          <wp14:sizeRelH relativeFrom="page">
            <wp14:pctWidth>0</wp14:pctWidth>
          </wp14:sizeRelH>
          <wp14:sizeRelV relativeFrom="page">
            <wp14:pctHeight>0</wp14:pctHeight>
          </wp14:sizeRelV>
        </wp:anchor>
      </w:drawing>
    </w:r>
    <w:r w:rsidR="005B214B">
      <w:rPr>
        <w:rFonts w:ascii="Trebuchet MS" w:hAnsi="Trebuchet MS"/>
      </w:rPr>
      <w:tab/>
    </w:r>
    <w:r w:rsidR="005B214B">
      <w:rPr>
        <w:rFonts w:ascii="Trebuchet MS" w:hAnsi="Trebuchet MS"/>
      </w:rPr>
      <w:tab/>
    </w:r>
    <w:r w:rsidR="00637012">
      <w:rPr>
        <w:rFonts w:ascii="Trebuchet MS" w:hAnsi="Trebuchet MS"/>
      </w:rPr>
      <w:t xml:space="preserve">      </w:t>
    </w:r>
    <w:r w:rsidR="00A244C2" w:rsidRPr="005B214B">
      <w:rPr>
        <w:rFonts w:ascii="Poppins" w:hAnsi="Poppins" w:cs="Poppins"/>
      </w:rPr>
      <w:t xml:space="preserve">       </w:t>
    </w:r>
    <w:r w:rsidR="003A6E07" w:rsidRPr="005B214B">
      <w:rPr>
        <w:rFonts w:ascii="Poppins" w:hAnsi="Poppins" w:cs="Poppins"/>
      </w:rPr>
      <w:t xml:space="preserve">                          </w:t>
    </w:r>
    <w:r w:rsidR="00A244C2" w:rsidRPr="005B214B">
      <w:rPr>
        <w:rFonts w:ascii="Poppins" w:hAnsi="Poppins" w:cs="Poppins"/>
      </w:rPr>
      <w:t xml:space="preserve">                                         </w:t>
    </w:r>
    <w:r w:rsidR="00A244C2">
      <w:rPr>
        <w:rFonts w:ascii="Trebuchet MS" w:hAnsi="Trebuchet MS"/>
      </w:rPr>
      <w:tab/>
    </w:r>
    <w:r w:rsidR="00A244C2">
      <w:rPr>
        <w:rFonts w:ascii="Trebuchet MS" w:hAnsi="Trebuchet M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62DC"/>
    <w:multiLevelType w:val="hybridMultilevel"/>
    <w:tmpl w:val="F7B0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C71F1"/>
    <w:multiLevelType w:val="hybridMultilevel"/>
    <w:tmpl w:val="32F8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B5269"/>
    <w:multiLevelType w:val="hybridMultilevel"/>
    <w:tmpl w:val="A628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32028"/>
    <w:multiLevelType w:val="hybridMultilevel"/>
    <w:tmpl w:val="95C8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B1385"/>
    <w:multiLevelType w:val="hybridMultilevel"/>
    <w:tmpl w:val="2944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0142DB"/>
    <w:multiLevelType w:val="multilevel"/>
    <w:tmpl w:val="1E32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20406"/>
    <w:multiLevelType w:val="hybridMultilevel"/>
    <w:tmpl w:val="19FA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4B1F67"/>
    <w:multiLevelType w:val="multilevel"/>
    <w:tmpl w:val="C1E8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078A4"/>
    <w:multiLevelType w:val="multilevel"/>
    <w:tmpl w:val="F336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F700F7"/>
    <w:multiLevelType w:val="hybridMultilevel"/>
    <w:tmpl w:val="49A824D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52E31B4"/>
    <w:multiLevelType w:val="multilevel"/>
    <w:tmpl w:val="E432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5A46DB"/>
    <w:multiLevelType w:val="hybridMultilevel"/>
    <w:tmpl w:val="0396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F677A0"/>
    <w:multiLevelType w:val="multilevel"/>
    <w:tmpl w:val="069C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88153C"/>
    <w:multiLevelType w:val="multilevel"/>
    <w:tmpl w:val="CB42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082610">
    <w:abstractNumId w:val="4"/>
  </w:num>
  <w:num w:numId="2" w16cid:durableId="1687560906">
    <w:abstractNumId w:val="1"/>
  </w:num>
  <w:num w:numId="3" w16cid:durableId="1139685045">
    <w:abstractNumId w:val="7"/>
  </w:num>
  <w:num w:numId="4" w16cid:durableId="408114627">
    <w:abstractNumId w:val="5"/>
  </w:num>
  <w:num w:numId="5" w16cid:durableId="1821339861">
    <w:abstractNumId w:val="13"/>
  </w:num>
  <w:num w:numId="6" w16cid:durableId="975839740">
    <w:abstractNumId w:val="10"/>
  </w:num>
  <w:num w:numId="7" w16cid:durableId="1940288661">
    <w:abstractNumId w:val="12"/>
  </w:num>
  <w:num w:numId="8" w16cid:durableId="253168873">
    <w:abstractNumId w:val="8"/>
  </w:num>
  <w:num w:numId="9" w16cid:durableId="1957907610">
    <w:abstractNumId w:val="11"/>
  </w:num>
  <w:num w:numId="10" w16cid:durableId="1537237914">
    <w:abstractNumId w:val="3"/>
  </w:num>
  <w:num w:numId="11" w16cid:durableId="861088349">
    <w:abstractNumId w:val="9"/>
  </w:num>
  <w:num w:numId="12" w16cid:durableId="1809784855">
    <w:abstractNumId w:val="0"/>
  </w:num>
  <w:num w:numId="13" w16cid:durableId="1131635686">
    <w:abstractNumId w:val="6"/>
  </w:num>
  <w:num w:numId="14" w16cid:durableId="698433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737"/>
    <w:rsid w:val="000055E1"/>
    <w:rsid w:val="000117EA"/>
    <w:rsid w:val="00025BF5"/>
    <w:rsid w:val="000342EA"/>
    <w:rsid w:val="00035111"/>
    <w:rsid w:val="00043CD0"/>
    <w:rsid w:val="00072363"/>
    <w:rsid w:val="000955A1"/>
    <w:rsid w:val="000D2B62"/>
    <w:rsid w:val="0013631A"/>
    <w:rsid w:val="00147033"/>
    <w:rsid w:val="001600F6"/>
    <w:rsid w:val="00173719"/>
    <w:rsid w:val="001D646A"/>
    <w:rsid w:val="001D7645"/>
    <w:rsid w:val="002015E4"/>
    <w:rsid w:val="00240A74"/>
    <w:rsid w:val="00245DDB"/>
    <w:rsid w:val="002522EC"/>
    <w:rsid w:val="002730D8"/>
    <w:rsid w:val="00273128"/>
    <w:rsid w:val="002D7D6E"/>
    <w:rsid w:val="002F09FC"/>
    <w:rsid w:val="002F7A60"/>
    <w:rsid w:val="00344AC5"/>
    <w:rsid w:val="00351541"/>
    <w:rsid w:val="00362BFD"/>
    <w:rsid w:val="00382CC2"/>
    <w:rsid w:val="003859E5"/>
    <w:rsid w:val="003A4437"/>
    <w:rsid w:val="003A6E07"/>
    <w:rsid w:val="004015A4"/>
    <w:rsid w:val="0040209F"/>
    <w:rsid w:val="004160AA"/>
    <w:rsid w:val="00426E7D"/>
    <w:rsid w:val="00440789"/>
    <w:rsid w:val="00463D53"/>
    <w:rsid w:val="004714DC"/>
    <w:rsid w:val="00497FDA"/>
    <w:rsid w:val="004A21E9"/>
    <w:rsid w:val="004F016A"/>
    <w:rsid w:val="00503822"/>
    <w:rsid w:val="005466F8"/>
    <w:rsid w:val="005579D2"/>
    <w:rsid w:val="00586557"/>
    <w:rsid w:val="005B214B"/>
    <w:rsid w:val="005F001A"/>
    <w:rsid w:val="00601804"/>
    <w:rsid w:val="00604AA8"/>
    <w:rsid w:val="00612D2F"/>
    <w:rsid w:val="00634426"/>
    <w:rsid w:val="00637012"/>
    <w:rsid w:val="00666392"/>
    <w:rsid w:val="006725A0"/>
    <w:rsid w:val="00674DD5"/>
    <w:rsid w:val="006750E7"/>
    <w:rsid w:val="006D2502"/>
    <w:rsid w:val="006F2563"/>
    <w:rsid w:val="006F5737"/>
    <w:rsid w:val="006F5FC9"/>
    <w:rsid w:val="007100E4"/>
    <w:rsid w:val="00764E53"/>
    <w:rsid w:val="00783AF1"/>
    <w:rsid w:val="007B6A4B"/>
    <w:rsid w:val="007C0270"/>
    <w:rsid w:val="007E785E"/>
    <w:rsid w:val="0080036E"/>
    <w:rsid w:val="008039BF"/>
    <w:rsid w:val="00857C32"/>
    <w:rsid w:val="00896C56"/>
    <w:rsid w:val="008B21AF"/>
    <w:rsid w:val="008C55FA"/>
    <w:rsid w:val="008F7E67"/>
    <w:rsid w:val="009077CD"/>
    <w:rsid w:val="00930936"/>
    <w:rsid w:val="0093425E"/>
    <w:rsid w:val="00934780"/>
    <w:rsid w:val="00944D38"/>
    <w:rsid w:val="00963918"/>
    <w:rsid w:val="009761A3"/>
    <w:rsid w:val="00985748"/>
    <w:rsid w:val="00996DAB"/>
    <w:rsid w:val="009A3CBB"/>
    <w:rsid w:val="009B1847"/>
    <w:rsid w:val="00A07DB2"/>
    <w:rsid w:val="00A244C2"/>
    <w:rsid w:val="00A51E18"/>
    <w:rsid w:val="00A92A88"/>
    <w:rsid w:val="00A942FD"/>
    <w:rsid w:val="00AB7D97"/>
    <w:rsid w:val="00AF0304"/>
    <w:rsid w:val="00B25703"/>
    <w:rsid w:val="00B5573C"/>
    <w:rsid w:val="00B55C26"/>
    <w:rsid w:val="00B75F5F"/>
    <w:rsid w:val="00B833F5"/>
    <w:rsid w:val="00BF1654"/>
    <w:rsid w:val="00C10881"/>
    <w:rsid w:val="00C22AE4"/>
    <w:rsid w:val="00C27327"/>
    <w:rsid w:val="00C63BE2"/>
    <w:rsid w:val="00C64686"/>
    <w:rsid w:val="00C705E0"/>
    <w:rsid w:val="00C7137D"/>
    <w:rsid w:val="00C90627"/>
    <w:rsid w:val="00CA2987"/>
    <w:rsid w:val="00CB2DDE"/>
    <w:rsid w:val="00CC0551"/>
    <w:rsid w:val="00CE2170"/>
    <w:rsid w:val="00D357A4"/>
    <w:rsid w:val="00D606BA"/>
    <w:rsid w:val="00D77046"/>
    <w:rsid w:val="00D7771B"/>
    <w:rsid w:val="00DA3371"/>
    <w:rsid w:val="00DA5C1F"/>
    <w:rsid w:val="00DD3106"/>
    <w:rsid w:val="00E21384"/>
    <w:rsid w:val="00E44A3E"/>
    <w:rsid w:val="00E74CE9"/>
    <w:rsid w:val="00E93697"/>
    <w:rsid w:val="00EB213C"/>
    <w:rsid w:val="00EE1DCE"/>
    <w:rsid w:val="00EE739B"/>
    <w:rsid w:val="00EF7D05"/>
    <w:rsid w:val="00F04821"/>
    <w:rsid w:val="00F305E4"/>
    <w:rsid w:val="00F81119"/>
    <w:rsid w:val="00FD6543"/>
    <w:rsid w:val="00FE7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1CC2E"/>
  <w15:chartTrackingRefBased/>
  <w15:docId w15:val="{EAC72B07-1A43-4E10-9D70-5AA05FAE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737"/>
    <w:pPr>
      <w:ind w:left="720"/>
      <w:contextualSpacing/>
    </w:pPr>
  </w:style>
  <w:style w:type="paragraph" w:styleId="Header">
    <w:name w:val="header"/>
    <w:basedOn w:val="Normal"/>
    <w:link w:val="HeaderChar"/>
    <w:uiPriority w:val="99"/>
    <w:unhideWhenUsed/>
    <w:rsid w:val="008F7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E67"/>
  </w:style>
  <w:style w:type="paragraph" w:styleId="Footer">
    <w:name w:val="footer"/>
    <w:basedOn w:val="Normal"/>
    <w:link w:val="FooterChar"/>
    <w:uiPriority w:val="99"/>
    <w:unhideWhenUsed/>
    <w:rsid w:val="008F7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E67"/>
  </w:style>
  <w:style w:type="paragraph" w:styleId="FootnoteText">
    <w:name w:val="footnote text"/>
    <w:basedOn w:val="Normal"/>
    <w:link w:val="FootnoteTextChar"/>
    <w:uiPriority w:val="99"/>
    <w:semiHidden/>
    <w:unhideWhenUsed/>
    <w:rsid w:val="009077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7CD"/>
    <w:rPr>
      <w:sz w:val="20"/>
      <w:szCs w:val="20"/>
    </w:rPr>
  </w:style>
  <w:style w:type="character" w:styleId="FootnoteReference">
    <w:name w:val="footnote reference"/>
    <w:basedOn w:val="DefaultParagraphFont"/>
    <w:uiPriority w:val="99"/>
    <w:semiHidden/>
    <w:unhideWhenUsed/>
    <w:rsid w:val="009077CD"/>
    <w:rPr>
      <w:vertAlign w:val="superscript"/>
    </w:rPr>
  </w:style>
  <w:style w:type="paragraph" w:styleId="BalloonText">
    <w:name w:val="Balloon Text"/>
    <w:basedOn w:val="Normal"/>
    <w:link w:val="BalloonTextChar"/>
    <w:uiPriority w:val="99"/>
    <w:semiHidden/>
    <w:unhideWhenUsed/>
    <w:rsid w:val="00764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E53"/>
    <w:rPr>
      <w:rFonts w:ascii="Segoe UI" w:hAnsi="Segoe UI" w:cs="Segoe UI"/>
      <w:sz w:val="18"/>
      <w:szCs w:val="18"/>
    </w:rPr>
  </w:style>
  <w:style w:type="paragraph" w:styleId="Revision">
    <w:name w:val="Revision"/>
    <w:hidden/>
    <w:uiPriority w:val="99"/>
    <w:semiHidden/>
    <w:rsid w:val="002522EC"/>
    <w:pPr>
      <w:spacing w:after="0" w:line="240" w:lineRule="auto"/>
    </w:pPr>
  </w:style>
  <w:style w:type="character" w:styleId="CommentReference">
    <w:name w:val="annotation reference"/>
    <w:basedOn w:val="DefaultParagraphFont"/>
    <w:uiPriority w:val="99"/>
    <w:semiHidden/>
    <w:unhideWhenUsed/>
    <w:rsid w:val="006D2502"/>
    <w:rPr>
      <w:sz w:val="16"/>
      <w:szCs w:val="16"/>
    </w:rPr>
  </w:style>
  <w:style w:type="paragraph" w:styleId="CommentText">
    <w:name w:val="annotation text"/>
    <w:basedOn w:val="Normal"/>
    <w:link w:val="CommentTextChar"/>
    <w:uiPriority w:val="99"/>
    <w:unhideWhenUsed/>
    <w:rsid w:val="006D2502"/>
    <w:pPr>
      <w:spacing w:line="240" w:lineRule="auto"/>
    </w:pPr>
    <w:rPr>
      <w:sz w:val="20"/>
      <w:szCs w:val="20"/>
    </w:rPr>
  </w:style>
  <w:style w:type="character" w:customStyle="1" w:styleId="CommentTextChar">
    <w:name w:val="Comment Text Char"/>
    <w:basedOn w:val="DefaultParagraphFont"/>
    <w:link w:val="CommentText"/>
    <w:uiPriority w:val="99"/>
    <w:rsid w:val="006D2502"/>
    <w:rPr>
      <w:sz w:val="20"/>
      <w:szCs w:val="20"/>
    </w:rPr>
  </w:style>
  <w:style w:type="paragraph" w:styleId="CommentSubject">
    <w:name w:val="annotation subject"/>
    <w:basedOn w:val="CommentText"/>
    <w:next w:val="CommentText"/>
    <w:link w:val="CommentSubjectChar"/>
    <w:uiPriority w:val="99"/>
    <w:semiHidden/>
    <w:unhideWhenUsed/>
    <w:rsid w:val="006D2502"/>
    <w:rPr>
      <w:b/>
      <w:bCs/>
    </w:rPr>
  </w:style>
  <w:style w:type="character" w:customStyle="1" w:styleId="CommentSubjectChar">
    <w:name w:val="Comment Subject Char"/>
    <w:basedOn w:val="CommentTextChar"/>
    <w:link w:val="CommentSubject"/>
    <w:uiPriority w:val="99"/>
    <w:semiHidden/>
    <w:rsid w:val="006D25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5fefe4-a0fd-4ab7-ad4b-54389dd332fb">
      <Terms xmlns="http://schemas.microsoft.com/office/infopath/2007/PartnerControls"/>
    </lcf76f155ced4ddcb4097134ff3c332f>
    <TaxCatchAll xmlns="e9dabd69-2c03-4c38-991d-375e5badf76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E6AD9304B5A34AB582CEC43DAFFA4E" ma:contentTypeVersion="18" ma:contentTypeDescription="Create a new document." ma:contentTypeScope="" ma:versionID="952e207a438346f6734289beac0a8a4e">
  <xsd:schema xmlns:xsd="http://www.w3.org/2001/XMLSchema" xmlns:xs="http://www.w3.org/2001/XMLSchema" xmlns:p="http://schemas.microsoft.com/office/2006/metadata/properties" xmlns:ns2="c55fefe4-a0fd-4ab7-ad4b-54389dd332fb" xmlns:ns3="e9dabd69-2c03-4c38-991d-375e5badf763" targetNamespace="http://schemas.microsoft.com/office/2006/metadata/properties" ma:root="true" ma:fieldsID="62ab5a2dbe649f3e4d4e4d4a570d183f" ns2:_="" ns3:_="">
    <xsd:import namespace="c55fefe4-a0fd-4ab7-ad4b-54389dd332fb"/>
    <xsd:import namespace="e9dabd69-2c03-4c38-991d-375e5badf7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efe4-a0fd-4ab7-ad4b-54389dd33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d0ac800-9eb4-432f-86a9-c063e87d41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abd69-2c03-4c38-991d-375e5badf76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d35d2ae-2579-4369-bf9c-279f304d568b}" ma:internalName="TaxCatchAll" ma:showField="CatchAllData" ma:web="e9dabd69-2c03-4c38-991d-375e5badf76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AEF97-8074-4EBE-98E4-A8399B5AB60F}">
  <ds:schemaRefs>
    <ds:schemaRef ds:uri="http://schemas.microsoft.com/sharepoint/v3/contenttype/forms"/>
  </ds:schemaRefs>
</ds:datastoreItem>
</file>

<file path=customXml/itemProps2.xml><?xml version="1.0" encoding="utf-8"?>
<ds:datastoreItem xmlns:ds="http://schemas.openxmlformats.org/officeDocument/2006/customXml" ds:itemID="{BEAB94CF-FA8F-4ED9-8D70-47FB5BF5E97B}">
  <ds:schemaRefs>
    <ds:schemaRef ds:uri="http://schemas.microsoft.com/office/2006/metadata/properties"/>
    <ds:schemaRef ds:uri="http://schemas.microsoft.com/office/infopath/2007/PartnerControls"/>
    <ds:schemaRef ds:uri="c55fefe4-a0fd-4ab7-ad4b-54389dd332fb"/>
    <ds:schemaRef ds:uri="e9dabd69-2c03-4c38-991d-375e5badf763"/>
  </ds:schemaRefs>
</ds:datastoreItem>
</file>

<file path=customXml/itemProps3.xml><?xml version="1.0" encoding="utf-8"?>
<ds:datastoreItem xmlns:ds="http://schemas.openxmlformats.org/officeDocument/2006/customXml" ds:itemID="{E9A37565-C9D4-4894-AD59-26ECB393470D}">
  <ds:schemaRefs>
    <ds:schemaRef ds:uri="http://schemas.openxmlformats.org/officeDocument/2006/bibliography"/>
  </ds:schemaRefs>
</ds:datastoreItem>
</file>

<file path=customXml/itemProps4.xml><?xml version="1.0" encoding="utf-8"?>
<ds:datastoreItem xmlns:ds="http://schemas.openxmlformats.org/officeDocument/2006/customXml" ds:itemID="{4BF72B51-501C-499D-A092-94CBF7E81926}"/>
</file>

<file path=docProps/app.xml><?xml version="1.0" encoding="utf-8"?>
<Properties xmlns="http://schemas.openxmlformats.org/officeDocument/2006/extended-properties" xmlns:vt="http://schemas.openxmlformats.org/officeDocument/2006/docPropsVTypes">
  <Template>Normal</Template>
  <TotalTime>0</TotalTime>
  <Pages>5</Pages>
  <Words>878</Words>
  <Characters>5257</Characters>
  <Application>Microsoft Office Word</Application>
  <DocSecurity>8</DocSecurity>
  <Lines>309</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Nuray Ercan</dc:creator>
  <cp:keywords/>
  <dc:description/>
  <cp:lastModifiedBy>Alice Lovell</cp:lastModifiedBy>
  <cp:revision>4</cp:revision>
  <cp:lastPrinted>2017-02-22T08:59:00Z</cp:lastPrinted>
  <dcterms:created xsi:type="dcterms:W3CDTF">2026-02-03T15:59:00Z</dcterms:created>
  <dcterms:modified xsi:type="dcterms:W3CDTF">2026-02-03T16:01:00Z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0x01010023E6AD9304B5A34AB582CEC43DAFFA4E</vt:lpwstr>
  </property>
  <property fmtid="{D5CDD505-2E9C-101B-9397-08002B2CF9AE}" pid="3" name="MediaServiceImageTags">
    <vt:lpwstr/>
  </property>
</Properties>
</file>